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8FFD7" w14:textId="77777777" w:rsidR="005810B5" w:rsidRPr="00273DAA" w:rsidRDefault="005810B5" w:rsidP="005810B5">
      <w:pPr>
        <w:jc w:val="center"/>
        <w:rPr>
          <w:b/>
          <w:sz w:val="28"/>
          <w:szCs w:val="28"/>
        </w:rPr>
      </w:pPr>
      <w:r w:rsidRPr="00273DAA">
        <w:rPr>
          <w:b/>
          <w:sz w:val="28"/>
          <w:szCs w:val="28"/>
        </w:rPr>
        <w:t xml:space="preserve">Concorso nazionale </w:t>
      </w:r>
    </w:p>
    <w:p w14:paraId="47332230" w14:textId="2F373DDE" w:rsidR="005810B5" w:rsidRPr="00273DAA" w:rsidRDefault="00996933" w:rsidP="005810B5">
      <w:pPr>
        <w:jc w:val="center"/>
        <w:rPr>
          <w:b/>
          <w:sz w:val="28"/>
          <w:szCs w:val="28"/>
        </w:rPr>
      </w:pPr>
      <w:r w:rsidRPr="00273DAA">
        <w:rPr>
          <w:b/>
          <w:i/>
          <w:sz w:val="28"/>
          <w:szCs w:val="28"/>
        </w:rPr>
        <w:t xml:space="preserve">Filosofia per l’umanità </w:t>
      </w:r>
      <w:r w:rsidR="00CE3AB1" w:rsidRPr="00273DAA">
        <w:rPr>
          <w:b/>
          <w:i/>
          <w:sz w:val="28"/>
          <w:szCs w:val="28"/>
        </w:rPr>
        <w:t>/Philosophy for Human</w:t>
      </w:r>
      <w:r w:rsidR="00FE0AE8" w:rsidRPr="00273DAA">
        <w:rPr>
          <w:b/>
          <w:i/>
          <w:sz w:val="28"/>
          <w:szCs w:val="28"/>
        </w:rPr>
        <w:t>s, P4H</w:t>
      </w:r>
    </w:p>
    <w:p w14:paraId="057D7905" w14:textId="77777777" w:rsidR="006D6038" w:rsidRPr="00273DAA" w:rsidRDefault="006D6038" w:rsidP="005810B5">
      <w:pPr>
        <w:jc w:val="center"/>
        <w:rPr>
          <w:b/>
          <w:sz w:val="28"/>
          <w:szCs w:val="28"/>
        </w:rPr>
      </w:pPr>
    </w:p>
    <w:p w14:paraId="1BAB9F2F" w14:textId="754D48D5" w:rsidR="002A4474" w:rsidRPr="00273DAA" w:rsidRDefault="00B45614" w:rsidP="005810B5">
      <w:pPr>
        <w:jc w:val="center"/>
        <w:rPr>
          <w:b/>
          <w:sz w:val="28"/>
          <w:szCs w:val="28"/>
        </w:rPr>
      </w:pPr>
      <w:r w:rsidRPr="00273DAA">
        <w:rPr>
          <w:b/>
          <w:sz w:val="28"/>
          <w:szCs w:val="28"/>
        </w:rPr>
        <w:t>1ª</w:t>
      </w:r>
      <w:r w:rsidR="002A4474" w:rsidRPr="00273DAA">
        <w:rPr>
          <w:b/>
          <w:sz w:val="28"/>
          <w:szCs w:val="28"/>
        </w:rPr>
        <w:t xml:space="preserve"> </w:t>
      </w:r>
      <w:r w:rsidRPr="00273DAA">
        <w:rPr>
          <w:b/>
          <w:sz w:val="28"/>
          <w:szCs w:val="28"/>
        </w:rPr>
        <w:t>e</w:t>
      </w:r>
      <w:r w:rsidR="009C1032" w:rsidRPr="00273DAA">
        <w:rPr>
          <w:b/>
          <w:sz w:val="28"/>
          <w:szCs w:val="28"/>
        </w:rPr>
        <w:t>dizione</w:t>
      </w:r>
      <w:r w:rsidR="005810B5" w:rsidRPr="00273DAA">
        <w:rPr>
          <w:b/>
          <w:sz w:val="28"/>
          <w:szCs w:val="28"/>
        </w:rPr>
        <w:t xml:space="preserve"> - </w:t>
      </w:r>
      <w:r w:rsidRPr="00273DAA">
        <w:rPr>
          <w:b/>
          <w:sz w:val="28"/>
          <w:szCs w:val="28"/>
        </w:rPr>
        <w:t xml:space="preserve">anno scolastico </w:t>
      </w:r>
      <w:r w:rsidR="002A4474" w:rsidRPr="00273DAA">
        <w:rPr>
          <w:b/>
          <w:sz w:val="28"/>
          <w:szCs w:val="28"/>
        </w:rPr>
        <w:t>2018/</w:t>
      </w:r>
      <w:r w:rsidR="00B462EE" w:rsidRPr="00273DAA">
        <w:rPr>
          <w:b/>
          <w:sz w:val="28"/>
          <w:szCs w:val="28"/>
        </w:rPr>
        <w:t>20</w:t>
      </w:r>
      <w:r w:rsidR="002A4474" w:rsidRPr="00273DAA">
        <w:rPr>
          <w:b/>
          <w:sz w:val="28"/>
          <w:szCs w:val="28"/>
        </w:rPr>
        <w:t>19</w:t>
      </w:r>
    </w:p>
    <w:p w14:paraId="30F015C1" w14:textId="51DB163B" w:rsidR="00D6608F" w:rsidRPr="0080018F" w:rsidRDefault="00D6608F" w:rsidP="005810B5">
      <w:pPr>
        <w:jc w:val="center"/>
        <w:rPr>
          <w:b/>
          <w:i/>
          <w:sz w:val="28"/>
          <w:szCs w:val="28"/>
        </w:rPr>
      </w:pPr>
      <w:r w:rsidRPr="0080018F">
        <w:rPr>
          <w:b/>
          <w:i/>
          <w:sz w:val="28"/>
          <w:szCs w:val="28"/>
        </w:rPr>
        <w:t>La Carta di Nizza fra diritti umani e cittadinanza</w:t>
      </w:r>
    </w:p>
    <w:p w14:paraId="776E60A3" w14:textId="77777777" w:rsidR="00B5172C" w:rsidRPr="00307E7F" w:rsidRDefault="00B5172C" w:rsidP="005810B5">
      <w:pPr>
        <w:jc w:val="center"/>
        <w:rPr>
          <w:b/>
          <w:sz w:val="32"/>
          <w:szCs w:val="32"/>
        </w:rPr>
      </w:pPr>
    </w:p>
    <w:p w14:paraId="21F997D9" w14:textId="77777777" w:rsidR="00DC1B7F" w:rsidRPr="00307E7F" w:rsidRDefault="00DC1B7F" w:rsidP="003F7147">
      <w:pPr>
        <w:jc w:val="both"/>
        <w:rPr>
          <w:szCs w:val="24"/>
        </w:rPr>
      </w:pPr>
    </w:p>
    <w:p w14:paraId="4268615D" w14:textId="60B33EDE" w:rsidR="00C97161" w:rsidRPr="00307E7F" w:rsidRDefault="005810B5" w:rsidP="00C97161">
      <w:pPr>
        <w:jc w:val="both"/>
        <w:rPr>
          <w:szCs w:val="24"/>
        </w:rPr>
      </w:pPr>
      <w:r w:rsidRPr="00307E7F">
        <w:rPr>
          <w:szCs w:val="24"/>
        </w:rPr>
        <w:t>Nell’ambito del vigente Protocollo d’</w:t>
      </w:r>
      <w:r w:rsidR="002A4474" w:rsidRPr="00307E7F">
        <w:rPr>
          <w:szCs w:val="24"/>
        </w:rPr>
        <w:t>Intesa</w:t>
      </w:r>
      <w:r w:rsidRPr="00307E7F">
        <w:rPr>
          <w:szCs w:val="24"/>
        </w:rPr>
        <w:t xml:space="preserve"> </w:t>
      </w:r>
      <w:r w:rsidR="00B462EE" w:rsidRPr="00307E7F">
        <w:rPr>
          <w:i/>
          <w:szCs w:val="24"/>
        </w:rPr>
        <w:t>La pratica filosofica come opportunità di apprendimento per tutti</w:t>
      </w:r>
      <w:r w:rsidR="002A4474" w:rsidRPr="00307E7F">
        <w:rPr>
          <w:szCs w:val="24"/>
        </w:rPr>
        <w:t>, la</w:t>
      </w:r>
      <w:r w:rsidR="002A4474" w:rsidRPr="00307E7F">
        <w:rPr>
          <w:color w:val="FF0000"/>
          <w:szCs w:val="24"/>
        </w:rPr>
        <w:t xml:space="preserve"> </w:t>
      </w:r>
      <w:r w:rsidR="002A4474" w:rsidRPr="00307E7F">
        <w:rPr>
          <w:szCs w:val="24"/>
        </w:rPr>
        <w:t xml:space="preserve">Direzione Generale per gli ordinamenti scolastici e la valutazione del sistema nazionale di istruzione del MIUR </w:t>
      </w:r>
      <w:r w:rsidRPr="00307E7F">
        <w:rPr>
          <w:szCs w:val="24"/>
        </w:rPr>
        <w:t>e</w:t>
      </w:r>
      <w:r w:rsidR="002A4474" w:rsidRPr="00307E7F">
        <w:rPr>
          <w:szCs w:val="24"/>
        </w:rPr>
        <w:t xml:space="preserve"> </w:t>
      </w:r>
      <w:r w:rsidR="00CA2220" w:rsidRPr="00307E7F">
        <w:rPr>
          <w:szCs w:val="24"/>
        </w:rPr>
        <w:t>il Centro di Ricerca sull’Indagine Filosofica, CRIF,</w:t>
      </w:r>
      <w:r w:rsidR="00D6608F" w:rsidRPr="00307E7F">
        <w:t xml:space="preserve"> </w:t>
      </w:r>
      <w:r w:rsidR="00D6608F" w:rsidRPr="00307E7F">
        <w:rPr>
          <w:szCs w:val="24"/>
        </w:rPr>
        <w:t>nell’ambito delle iniziative dell’anno europeo del patrimonio culturale,</w:t>
      </w:r>
      <w:r w:rsidR="00CA2220" w:rsidRPr="00307E7F">
        <w:rPr>
          <w:szCs w:val="24"/>
        </w:rPr>
        <w:t xml:space="preserve"> </w:t>
      </w:r>
      <w:r w:rsidR="007C048F" w:rsidRPr="00307E7F">
        <w:rPr>
          <w:szCs w:val="24"/>
        </w:rPr>
        <w:t>promuovono</w:t>
      </w:r>
      <w:r w:rsidRPr="00307E7F">
        <w:rPr>
          <w:szCs w:val="24"/>
        </w:rPr>
        <w:t xml:space="preserve"> </w:t>
      </w:r>
      <w:r w:rsidR="002A4474" w:rsidRPr="00307E7F">
        <w:rPr>
          <w:szCs w:val="24"/>
        </w:rPr>
        <w:t xml:space="preserve">il </w:t>
      </w:r>
      <w:r w:rsidR="003E5B9A" w:rsidRPr="00307E7F">
        <w:rPr>
          <w:b/>
          <w:szCs w:val="24"/>
        </w:rPr>
        <w:t>C</w:t>
      </w:r>
      <w:r w:rsidR="002A4474" w:rsidRPr="00307E7F">
        <w:rPr>
          <w:b/>
          <w:szCs w:val="24"/>
        </w:rPr>
        <w:t>oncorso</w:t>
      </w:r>
      <w:r w:rsidR="002A4474" w:rsidRPr="00307E7F">
        <w:rPr>
          <w:szCs w:val="24"/>
        </w:rPr>
        <w:t xml:space="preserve"> </w:t>
      </w:r>
      <w:r w:rsidR="003E5B9A" w:rsidRPr="00307E7F">
        <w:rPr>
          <w:szCs w:val="24"/>
        </w:rPr>
        <w:t xml:space="preserve">nazionale </w:t>
      </w:r>
      <w:r w:rsidR="00AF6DF6" w:rsidRPr="00307E7F">
        <w:rPr>
          <w:b/>
          <w:i/>
          <w:szCs w:val="24"/>
        </w:rPr>
        <w:t>Filosofia per l’umanità</w:t>
      </w:r>
      <w:r w:rsidR="00FE0AE8" w:rsidRPr="00307E7F">
        <w:rPr>
          <w:b/>
          <w:i/>
          <w:szCs w:val="24"/>
        </w:rPr>
        <w:t xml:space="preserve"> /Philosophy for Humans, P4H</w:t>
      </w:r>
      <w:r w:rsidR="009C1032" w:rsidRPr="00307E7F">
        <w:rPr>
          <w:szCs w:val="24"/>
        </w:rPr>
        <w:t>,</w:t>
      </w:r>
      <w:r w:rsidR="002A4474" w:rsidRPr="00307E7F">
        <w:rPr>
          <w:szCs w:val="24"/>
        </w:rPr>
        <w:t xml:space="preserve"> per l</w:t>
      </w:r>
      <w:r w:rsidRPr="00307E7F">
        <w:rPr>
          <w:szCs w:val="24"/>
        </w:rPr>
        <w:t>’</w:t>
      </w:r>
      <w:r w:rsidR="002A4474" w:rsidRPr="00307E7F">
        <w:rPr>
          <w:szCs w:val="24"/>
        </w:rPr>
        <w:t>anno scolastico 2018-2019</w:t>
      </w:r>
      <w:r w:rsidR="00B45614" w:rsidRPr="00307E7F">
        <w:rPr>
          <w:szCs w:val="24"/>
        </w:rPr>
        <w:t xml:space="preserve">, </w:t>
      </w:r>
      <w:r w:rsidR="00C97161" w:rsidRPr="00307E7F">
        <w:rPr>
          <w:szCs w:val="24"/>
        </w:rPr>
        <w:t>concernente l’uso della pratica filosofica di comunità per l’indagine e la riflessione su diritti umani e cittadinanza.</w:t>
      </w:r>
    </w:p>
    <w:p w14:paraId="29627D29" w14:textId="77777777" w:rsidR="00C97161" w:rsidRPr="00307E7F" w:rsidRDefault="00C97161" w:rsidP="003F7147">
      <w:pPr>
        <w:jc w:val="both"/>
        <w:rPr>
          <w:b/>
          <w:szCs w:val="24"/>
        </w:rPr>
      </w:pPr>
    </w:p>
    <w:p w14:paraId="6B286130" w14:textId="6DF3FFC3" w:rsidR="00277C9F" w:rsidRPr="00F00F88" w:rsidRDefault="002A4474" w:rsidP="00F00F88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07E7F">
        <w:rPr>
          <w:rFonts w:ascii="Times New Roman" w:hAnsi="Times New Roman"/>
          <w:b/>
          <w:bCs/>
          <w:sz w:val="24"/>
          <w:szCs w:val="24"/>
        </w:rPr>
        <w:t xml:space="preserve">Destinatari: </w:t>
      </w:r>
      <w:r w:rsidR="00684A42" w:rsidRPr="00307E7F">
        <w:rPr>
          <w:rFonts w:ascii="Times New Roman" w:hAnsi="Times New Roman"/>
          <w:sz w:val="24"/>
          <w:szCs w:val="24"/>
        </w:rPr>
        <w:t>A</w:t>
      </w:r>
      <w:r w:rsidRPr="00307E7F">
        <w:rPr>
          <w:rFonts w:ascii="Times New Roman" w:hAnsi="Times New Roman"/>
          <w:sz w:val="24"/>
          <w:szCs w:val="24"/>
        </w:rPr>
        <w:t xml:space="preserve">lunni delle scuole primarie, </w:t>
      </w:r>
      <w:r w:rsidR="001558D4">
        <w:rPr>
          <w:rFonts w:ascii="Times New Roman" w:hAnsi="Times New Roman"/>
          <w:sz w:val="24"/>
          <w:szCs w:val="24"/>
        </w:rPr>
        <w:t xml:space="preserve">studenti delle </w:t>
      </w:r>
      <w:r w:rsidRPr="00307E7F">
        <w:rPr>
          <w:rFonts w:ascii="Times New Roman" w:hAnsi="Times New Roman"/>
          <w:sz w:val="24"/>
          <w:szCs w:val="24"/>
        </w:rPr>
        <w:t>scuole secondarie di primo e di secondo grado degli istituti scolastic</w:t>
      </w:r>
      <w:r w:rsidR="00F00F88">
        <w:rPr>
          <w:rFonts w:ascii="Times New Roman" w:hAnsi="Times New Roman"/>
          <w:sz w:val="24"/>
          <w:szCs w:val="24"/>
        </w:rPr>
        <w:t xml:space="preserve">i italiani, statali e paritari; </w:t>
      </w:r>
      <w:r w:rsidR="00277C9F" w:rsidRPr="00C36D15">
        <w:rPr>
          <w:sz w:val="22"/>
          <w:szCs w:val="22"/>
        </w:rPr>
        <w:t>delle scuole italiane all’estero, statali e paritarie;</w:t>
      </w:r>
      <w:r w:rsidR="00F00F88">
        <w:rPr>
          <w:sz w:val="22"/>
          <w:szCs w:val="22"/>
        </w:rPr>
        <w:t xml:space="preserve"> </w:t>
      </w:r>
      <w:r w:rsidR="00277C9F" w:rsidRPr="00C36D15">
        <w:rPr>
          <w:sz w:val="22"/>
          <w:szCs w:val="22"/>
        </w:rPr>
        <w:t>delle sezioni italiane presso le scuole straniere e internazionali, comprese le Scuole Europee.</w:t>
      </w:r>
    </w:p>
    <w:p w14:paraId="07256221" w14:textId="77777777" w:rsidR="00277C9F" w:rsidRPr="00C36D15" w:rsidRDefault="00277C9F" w:rsidP="00277C9F">
      <w:pPr>
        <w:jc w:val="both"/>
        <w:rPr>
          <w:sz w:val="22"/>
          <w:szCs w:val="22"/>
        </w:rPr>
      </w:pPr>
    </w:p>
    <w:p w14:paraId="32371AB6" w14:textId="77777777" w:rsidR="001558D4" w:rsidRDefault="00402EE7" w:rsidP="009E356A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07E7F">
        <w:rPr>
          <w:rFonts w:ascii="Times New Roman" w:hAnsi="Times New Roman"/>
          <w:b/>
          <w:bCs/>
          <w:sz w:val="24"/>
          <w:szCs w:val="24"/>
        </w:rPr>
        <w:t>Descrizione</w:t>
      </w:r>
      <w:r w:rsidR="002A4474" w:rsidRPr="00307E7F">
        <w:rPr>
          <w:rFonts w:ascii="Times New Roman" w:hAnsi="Times New Roman"/>
          <w:bCs/>
          <w:sz w:val="24"/>
          <w:szCs w:val="24"/>
        </w:rPr>
        <w:t>:</w:t>
      </w:r>
      <w:r w:rsidR="002A4474" w:rsidRPr="00307E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59D4" w:rsidRPr="00307E7F">
        <w:rPr>
          <w:rFonts w:ascii="Times New Roman" w:hAnsi="Times New Roman"/>
          <w:bCs/>
          <w:sz w:val="24"/>
          <w:szCs w:val="24"/>
        </w:rPr>
        <w:t>S</w:t>
      </w:r>
      <w:r w:rsidR="002A4474" w:rsidRPr="00307E7F">
        <w:rPr>
          <w:rFonts w:ascii="Times New Roman" w:hAnsi="Times New Roman"/>
          <w:sz w:val="24"/>
          <w:szCs w:val="24"/>
        </w:rPr>
        <w:t>copo primario del</w:t>
      </w:r>
      <w:r w:rsidR="00A02CFA" w:rsidRPr="00307E7F">
        <w:rPr>
          <w:rFonts w:ascii="Times New Roman" w:hAnsi="Times New Roman"/>
          <w:sz w:val="24"/>
          <w:szCs w:val="24"/>
        </w:rPr>
        <w:t xml:space="preserve">l’iniziativa </w:t>
      </w:r>
      <w:r w:rsidR="002A4474" w:rsidRPr="00307E7F">
        <w:rPr>
          <w:rFonts w:ascii="Times New Roman" w:hAnsi="Times New Roman"/>
          <w:sz w:val="24"/>
          <w:szCs w:val="24"/>
        </w:rPr>
        <w:t>è stimolare i ragazzi a</w:t>
      </w:r>
      <w:r w:rsidR="00015C77" w:rsidRPr="00307E7F">
        <w:rPr>
          <w:rFonts w:ascii="Times New Roman" w:hAnsi="Times New Roman"/>
          <w:sz w:val="24"/>
          <w:szCs w:val="24"/>
        </w:rPr>
        <w:t xml:space="preserve"> una</w:t>
      </w:r>
      <w:r w:rsidR="002A4474" w:rsidRPr="00307E7F">
        <w:rPr>
          <w:rFonts w:ascii="Times New Roman" w:hAnsi="Times New Roman"/>
          <w:sz w:val="24"/>
          <w:szCs w:val="24"/>
        </w:rPr>
        <w:t xml:space="preserve"> lettura</w:t>
      </w:r>
      <w:r w:rsidR="00015C77" w:rsidRPr="00307E7F">
        <w:rPr>
          <w:rFonts w:ascii="Times New Roman" w:hAnsi="Times New Roman"/>
          <w:sz w:val="24"/>
          <w:szCs w:val="24"/>
        </w:rPr>
        <w:t xml:space="preserve"> filosofica di natura pratico-riflessiva </w:t>
      </w:r>
      <w:r w:rsidR="00183339" w:rsidRPr="00307E7F">
        <w:rPr>
          <w:rFonts w:ascii="Times New Roman" w:hAnsi="Times New Roman"/>
          <w:sz w:val="24"/>
          <w:szCs w:val="24"/>
        </w:rPr>
        <w:t xml:space="preserve">della </w:t>
      </w:r>
      <w:r w:rsidR="00183339" w:rsidRPr="00307E7F">
        <w:rPr>
          <w:rFonts w:ascii="Times New Roman" w:hAnsi="Times New Roman"/>
          <w:i/>
          <w:sz w:val="24"/>
          <w:szCs w:val="24"/>
        </w:rPr>
        <w:t>Carta dei Diritti Fondamentali dell'Unione Europea</w:t>
      </w:r>
      <w:r w:rsidR="00183339" w:rsidRPr="00307E7F">
        <w:rPr>
          <w:rFonts w:ascii="Times New Roman" w:hAnsi="Times New Roman"/>
          <w:sz w:val="24"/>
          <w:szCs w:val="24"/>
        </w:rPr>
        <w:t xml:space="preserve"> (</w:t>
      </w:r>
      <w:r w:rsidR="000C5084" w:rsidRPr="00307E7F">
        <w:rPr>
          <w:rFonts w:ascii="Times New Roman" w:hAnsi="Times New Roman"/>
          <w:sz w:val="24"/>
          <w:szCs w:val="24"/>
        </w:rPr>
        <w:t xml:space="preserve">proclamata </w:t>
      </w:r>
      <w:r w:rsidR="005B3E95" w:rsidRPr="00307E7F">
        <w:rPr>
          <w:rFonts w:ascii="Times New Roman" w:hAnsi="Times New Roman"/>
          <w:sz w:val="24"/>
          <w:szCs w:val="24"/>
        </w:rPr>
        <w:t>a</w:t>
      </w:r>
      <w:r w:rsidR="000C5084" w:rsidRPr="00307E7F">
        <w:rPr>
          <w:rFonts w:ascii="Times New Roman" w:hAnsi="Times New Roman"/>
          <w:sz w:val="24"/>
          <w:szCs w:val="24"/>
        </w:rPr>
        <w:t xml:space="preserve"> Nizza </w:t>
      </w:r>
      <w:r w:rsidR="00C43FB7" w:rsidRPr="00307E7F">
        <w:rPr>
          <w:rFonts w:ascii="Times New Roman" w:hAnsi="Times New Roman"/>
          <w:sz w:val="24"/>
          <w:szCs w:val="24"/>
        </w:rPr>
        <w:t xml:space="preserve">nel </w:t>
      </w:r>
      <w:r w:rsidR="000C5084" w:rsidRPr="00307E7F">
        <w:rPr>
          <w:rFonts w:ascii="Times New Roman" w:hAnsi="Times New Roman"/>
          <w:sz w:val="24"/>
          <w:szCs w:val="24"/>
        </w:rPr>
        <w:t>2000</w:t>
      </w:r>
      <w:r w:rsidR="00183339" w:rsidRPr="00307E7F">
        <w:rPr>
          <w:rFonts w:ascii="Times New Roman" w:hAnsi="Times New Roman"/>
          <w:sz w:val="24"/>
          <w:szCs w:val="24"/>
        </w:rPr>
        <w:t xml:space="preserve">), </w:t>
      </w:r>
      <w:r w:rsidR="00113CCE" w:rsidRPr="00307E7F">
        <w:rPr>
          <w:rFonts w:ascii="Times New Roman" w:hAnsi="Times New Roman"/>
          <w:sz w:val="24"/>
          <w:szCs w:val="24"/>
        </w:rPr>
        <w:t xml:space="preserve">discutendone </w:t>
      </w:r>
      <w:r w:rsidR="005B3E95" w:rsidRPr="00307E7F">
        <w:rPr>
          <w:rFonts w:ascii="Times New Roman" w:hAnsi="Times New Roman"/>
          <w:sz w:val="24"/>
          <w:szCs w:val="24"/>
        </w:rPr>
        <w:t xml:space="preserve">gli </w:t>
      </w:r>
      <w:r w:rsidR="00113CCE" w:rsidRPr="00307E7F">
        <w:rPr>
          <w:rFonts w:ascii="Times New Roman" w:hAnsi="Times New Roman"/>
          <w:sz w:val="24"/>
          <w:szCs w:val="24"/>
        </w:rPr>
        <w:t>as</w:t>
      </w:r>
      <w:r w:rsidR="002926C3" w:rsidRPr="00307E7F">
        <w:rPr>
          <w:rFonts w:ascii="Times New Roman" w:hAnsi="Times New Roman"/>
          <w:sz w:val="24"/>
          <w:szCs w:val="24"/>
        </w:rPr>
        <w:t>pett</w:t>
      </w:r>
      <w:r w:rsidR="005B3E95" w:rsidRPr="00307E7F">
        <w:rPr>
          <w:rFonts w:ascii="Times New Roman" w:hAnsi="Times New Roman"/>
          <w:sz w:val="24"/>
          <w:szCs w:val="24"/>
        </w:rPr>
        <w:t>i</w:t>
      </w:r>
      <w:r w:rsidR="002926C3" w:rsidRPr="00307E7F">
        <w:rPr>
          <w:rFonts w:ascii="Times New Roman" w:hAnsi="Times New Roman"/>
          <w:sz w:val="24"/>
          <w:szCs w:val="24"/>
        </w:rPr>
        <w:t xml:space="preserve"> </w:t>
      </w:r>
      <w:r w:rsidR="00113CCE" w:rsidRPr="00307E7F">
        <w:rPr>
          <w:rFonts w:ascii="Times New Roman" w:hAnsi="Times New Roman"/>
          <w:sz w:val="24"/>
          <w:szCs w:val="24"/>
        </w:rPr>
        <w:t>intellettual</w:t>
      </w:r>
      <w:r w:rsidR="005B3E95" w:rsidRPr="00307E7F">
        <w:rPr>
          <w:rFonts w:ascii="Times New Roman" w:hAnsi="Times New Roman"/>
          <w:sz w:val="24"/>
          <w:szCs w:val="24"/>
        </w:rPr>
        <w:t>i</w:t>
      </w:r>
      <w:r w:rsidR="00113CCE" w:rsidRPr="00307E7F">
        <w:rPr>
          <w:rFonts w:ascii="Times New Roman" w:hAnsi="Times New Roman"/>
          <w:sz w:val="24"/>
          <w:szCs w:val="24"/>
        </w:rPr>
        <w:t xml:space="preserve"> </w:t>
      </w:r>
      <w:r w:rsidR="00653EE1" w:rsidRPr="00307E7F">
        <w:rPr>
          <w:rFonts w:ascii="Times New Roman" w:hAnsi="Times New Roman"/>
          <w:sz w:val="24"/>
          <w:szCs w:val="24"/>
        </w:rPr>
        <w:t>in maniera anche comparativa</w:t>
      </w:r>
      <w:r w:rsidR="009B6631" w:rsidRPr="00307E7F">
        <w:rPr>
          <w:rFonts w:ascii="Times New Roman" w:hAnsi="Times New Roman"/>
          <w:sz w:val="24"/>
          <w:szCs w:val="24"/>
        </w:rPr>
        <w:t>,</w:t>
      </w:r>
      <w:r w:rsidR="00653EE1" w:rsidRPr="00307E7F">
        <w:rPr>
          <w:rFonts w:ascii="Times New Roman" w:hAnsi="Times New Roman"/>
          <w:sz w:val="24"/>
          <w:szCs w:val="24"/>
        </w:rPr>
        <w:t xml:space="preserve"> </w:t>
      </w:r>
      <w:r w:rsidR="009B6631" w:rsidRPr="00307E7F">
        <w:rPr>
          <w:rFonts w:ascii="Times New Roman" w:hAnsi="Times New Roman"/>
          <w:sz w:val="24"/>
          <w:szCs w:val="24"/>
        </w:rPr>
        <w:t xml:space="preserve">con riferimento a </w:t>
      </w:r>
      <w:r w:rsidR="00653EE1" w:rsidRPr="00307E7F">
        <w:rPr>
          <w:rFonts w:ascii="Times New Roman" w:hAnsi="Times New Roman"/>
          <w:sz w:val="24"/>
          <w:szCs w:val="24"/>
        </w:rPr>
        <w:t xml:space="preserve">testi </w:t>
      </w:r>
      <w:r w:rsidR="009B6631" w:rsidRPr="00307E7F">
        <w:rPr>
          <w:rFonts w:ascii="Times New Roman" w:hAnsi="Times New Roman"/>
          <w:sz w:val="24"/>
          <w:szCs w:val="24"/>
        </w:rPr>
        <w:t xml:space="preserve">pregressi </w:t>
      </w:r>
      <w:r w:rsidR="00653EE1" w:rsidRPr="00307E7F">
        <w:rPr>
          <w:rFonts w:ascii="Times New Roman" w:hAnsi="Times New Roman"/>
          <w:sz w:val="24"/>
          <w:szCs w:val="24"/>
        </w:rPr>
        <w:t>di convenzioni e trattati internazionali sui diritti umani</w:t>
      </w:r>
      <w:r w:rsidR="009B6631" w:rsidRPr="00307E7F">
        <w:rPr>
          <w:rFonts w:ascii="Times New Roman" w:hAnsi="Times New Roman"/>
          <w:sz w:val="24"/>
          <w:szCs w:val="24"/>
        </w:rPr>
        <w:t xml:space="preserve">, </w:t>
      </w:r>
      <w:r w:rsidR="00F97801" w:rsidRPr="00307E7F">
        <w:rPr>
          <w:rFonts w:ascii="Times New Roman" w:hAnsi="Times New Roman"/>
          <w:sz w:val="24"/>
          <w:szCs w:val="24"/>
        </w:rPr>
        <w:t xml:space="preserve">come </w:t>
      </w:r>
      <w:r w:rsidR="009B6631" w:rsidRPr="00307E7F">
        <w:rPr>
          <w:rFonts w:ascii="Times New Roman" w:hAnsi="Times New Roman"/>
          <w:sz w:val="24"/>
          <w:szCs w:val="24"/>
        </w:rPr>
        <w:t xml:space="preserve">la </w:t>
      </w:r>
      <w:r w:rsidR="009B6631" w:rsidRPr="00307E7F">
        <w:rPr>
          <w:rFonts w:ascii="Times New Roman" w:hAnsi="Times New Roman"/>
          <w:i/>
          <w:sz w:val="24"/>
          <w:szCs w:val="24"/>
        </w:rPr>
        <w:t>Dichiarazione Universale dei Diritti Umani</w:t>
      </w:r>
      <w:r w:rsidR="009B6631" w:rsidRPr="00307E7F">
        <w:rPr>
          <w:rFonts w:ascii="Times New Roman" w:hAnsi="Times New Roman"/>
          <w:sz w:val="24"/>
          <w:szCs w:val="24"/>
        </w:rPr>
        <w:t xml:space="preserve"> </w:t>
      </w:r>
      <w:r w:rsidR="005B3E95" w:rsidRPr="00307E7F">
        <w:rPr>
          <w:rFonts w:ascii="Times New Roman" w:hAnsi="Times New Roman"/>
          <w:sz w:val="24"/>
          <w:szCs w:val="24"/>
        </w:rPr>
        <w:t>(approvazione ONU del 10/12/1948)</w:t>
      </w:r>
      <w:r w:rsidR="009B6631" w:rsidRPr="00307E7F">
        <w:rPr>
          <w:rFonts w:ascii="Times New Roman" w:hAnsi="Times New Roman"/>
          <w:sz w:val="24"/>
          <w:szCs w:val="24"/>
        </w:rPr>
        <w:t>,</w:t>
      </w:r>
      <w:r w:rsidR="00F97801" w:rsidRPr="00307E7F">
        <w:rPr>
          <w:rFonts w:ascii="Times New Roman" w:hAnsi="Times New Roman"/>
          <w:sz w:val="24"/>
          <w:szCs w:val="24"/>
        </w:rPr>
        <w:t xml:space="preserve"> </w:t>
      </w:r>
      <w:r w:rsidR="009B6631" w:rsidRPr="00307E7F">
        <w:rPr>
          <w:rFonts w:ascii="Times New Roman" w:hAnsi="Times New Roman"/>
          <w:sz w:val="24"/>
          <w:szCs w:val="24"/>
        </w:rPr>
        <w:t>d</w:t>
      </w:r>
      <w:r w:rsidR="00F97801" w:rsidRPr="00307E7F">
        <w:rPr>
          <w:rFonts w:ascii="Times New Roman" w:hAnsi="Times New Roman"/>
          <w:sz w:val="24"/>
          <w:szCs w:val="24"/>
        </w:rPr>
        <w:t>i cui quest’anno, 2018, ricorre il 70° anniversario.</w:t>
      </w:r>
      <w:r w:rsidR="003605A0" w:rsidRPr="00307E7F">
        <w:rPr>
          <w:rFonts w:ascii="Times New Roman" w:hAnsi="Times New Roman"/>
          <w:sz w:val="24"/>
          <w:szCs w:val="24"/>
        </w:rPr>
        <w:t xml:space="preserve"> </w:t>
      </w:r>
    </w:p>
    <w:p w14:paraId="2B252414" w14:textId="77777777" w:rsidR="009E356A" w:rsidRPr="00BC3AC4" w:rsidRDefault="009E356A" w:rsidP="009E356A">
      <w:pPr>
        <w:pStyle w:val="NormaleWeb"/>
        <w:spacing w:before="0" w:beforeAutospacing="0" w:after="0" w:afterAutospacing="0"/>
        <w:jc w:val="both"/>
        <w:rPr>
          <w:rFonts w:cs="Calibri"/>
          <w:sz w:val="24"/>
          <w:szCs w:val="24"/>
        </w:rPr>
      </w:pPr>
      <w:bookmarkStart w:id="0" w:name="_GoBack"/>
      <w:r w:rsidRPr="00BC3AC4">
        <w:rPr>
          <w:rFonts w:ascii="Times New Roman" w:hAnsi="Times New Roman"/>
          <w:sz w:val="24"/>
          <w:szCs w:val="24"/>
        </w:rPr>
        <w:t xml:space="preserve">L’idea è da un lato di </w:t>
      </w:r>
      <w:r w:rsidRPr="00BC3AC4">
        <w:rPr>
          <w:rFonts w:cs="Calibri"/>
          <w:sz w:val="24"/>
          <w:szCs w:val="24"/>
        </w:rPr>
        <w:t xml:space="preserve">incoraggiare la partecipazione e la valorizzazione del patrimonio culturale quale risorsa condivisa, dall’altro di </w:t>
      </w:r>
      <w:r>
        <w:rPr>
          <w:rFonts w:cs="Calibri"/>
          <w:sz w:val="24"/>
          <w:szCs w:val="24"/>
        </w:rPr>
        <w:t xml:space="preserve">favorire </w:t>
      </w:r>
      <w:r w:rsidRPr="00BC3AC4">
        <w:rPr>
          <w:rFonts w:cs="Calibri"/>
          <w:sz w:val="24"/>
          <w:szCs w:val="24"/>
        </w:rPr>
        <w:t xml:space="preserve">la </w:t>
      </w:r>
      <w:r>
        <w:rPr>
          <w:rFonts w:cs="Calibri"/>
          <w:sz w:val="24"/>
          <w:szCs w:val="24"/>
        </w:rPr>
        <w:t xml:space="preserve">riflessione sui valori comuni, che pongono al centro dell’attenzione la persona e la dignità umana nella costruzione di uno spazio di cittadinanza inclusivo fatto di libertà, sicurezza e giustizia. </w:t>
      </w:r>
    </w:p>
    <w:bookmarkEnd w:id="0"/>
    <w:p w14:paraId="360E2A60" w14:textId="77777777" w:rsidR="001558D4" w:rsidRDefault="00015C77" w:rsidP="009E356A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07E7F">
        <w:rPr>
          <w:rFonts w:ascii="Times New Roman" w:hAnsi="Times New Roman"/>
          <w:sz w:val="24"/>
          <w:szCs w:val="24"/>
        </w:rPr>
        <w:t xml:space="preserve">Costituita da un preambolo </w:t>
      </w:r>
      <w:r w:rsidR="00402EE7" w:rsidRPr="00307E7F">
        <w:rPr>
          <w:rFonts w:ascii="Times New Roman" w:hAnsi="Times New Roman"/>
          <w:sz w:val="24"/>
          <w:szCs w:val="24"/>
        </w:rPr>
        <w:t xml:space="preserve">generale </w:t>
      </w:r>
      <w:r w:rsidRPr="00307E7F">
        <w:rPr>
          <w:rFonts w:ascii="Times New Roman" w:hAnsi="Times New Roman"/>
          <w:sz w:val="24"/>
          <w:szCs w:val="24"/>
        </w:rPr>
        <w:t xml:space="preserve">e </w:t>
      </w:r>
      <w:r w:rsidR="002926C3" w:rsidRPr="00307E7F">
        <w:rPr>
          <w:rFonts w:ascii="Times New Roman" w:hAnsi="Times New Roman"/>
          <w:sz w:val="24"/>
          <w:szCs w:val="24"/>
        </w:rPr>
        <w:t xml:space="preserve">cinquantaquattro </w:t>
      </w:r>
      <w:r w:rsidRPr="00307E7F">
        <w:rPr>
          <w:rFonts w:ascii="Times New Roman" w:hAnsi="Times New Roman"/>
          <w:sz w:val="24"/>
          <w:szCs w:val="24"/>
        </w:rPr>
        <w:t xml:space="preserve">articoli </w:t>
      </w:r>
      <w:r w:rsidR="002926C3" w:rsidRPr="00307E7F">
        <w:rPr>
          <w:rFonts w:ascii="Times New Roman" w:hAnsi="Times New Roman"/>
          <w:sz w:val="24"/>
          <w:szCs w:val="24"/>
        </w:rPr>
        <w:t>suddivisi in sei argomenti</w:t>
      </w:r>
      <w:r w:rsidR="00CE1E2F" w:rsidRPr="00307E7F">
        <w:rPr>
          <w:rFonts w:ascii="Times New Roman" w:hAnsi="Times New Roman"/>
          <w:sz w:val="24"/>
          <w:szCs w:val="24"/>
        </w:rPr>
        <w:t xml:space="preserve"> (</w:t>
      </w:r>
      <w:r w:rsidR="00E15AA3" w:rsidRPr="00307E7F">
        <w:rPr>
          <w:rFonts w:ascii="Times New Roman" w:hAnsi="Times New Roman"/>
          <w:sz w:val="24"/>
          <w:szCs w:val="24"/>
        </w:rPr>
        <w:t xml:space="preserve">Dignità, Libertà, Uguaglianza, Solidarietà, Cittadinanza </w:t>
      </w:r>
      <w:r w:rsidR="002926C3" w:rsidRPr="00307E7F">
        <w:rPr>
          <w:rFonts w:ascii="Times New Roman" w:hAnsi="Times New Roman"/>
          <w:sz w:val="24"/>
          <w:szCs w:val="24"/>
        </w:rPr>
        <w:t xml:space="preserve">e </w:t>
      </w:r>
      <w:r w:rsidR="00E15AA3" w:rsidRPr="00307E7F">
        <w:rPr>
          <w:rFonts w:ascii="Times New Roman" w:hAnsi="Times New Roman"/>
          <w:sz w:val="24"/>
          <w:szCs w:val="24"/>
        </w:rPr>
        <w:t>Giustizia</w:t>
      </w:r>
      <w:r w:rsidR="00CE1E2F" w:rsidRPr="00307E7F">
        <w:rPr>
          <w:rFonts w:ascii="Times New Roman" w:hAnsi="Times New Roman"/>
          <w:sz w:val="24"/>
          <w:szCs w:val="24"/>
        </w:rPr>
        <w:t>)</w:t>
      </w:r>
      <w:r w:rsidR="002926C3" w:rsidRPr="00307E7F">
        <w:rPr>
          <w:rFonts w:ascii="Times New Roman" w:hAnsi="Times New Roman"/>
          <w:sz w:val="24"/>
          <w:szCs w:val="24"/>
        </w:rPr>
        <w:t>,</w:t>
      </w:r>
      <w:r w:rsidR="00467A68" w:rsidRPr="00307E7F">
        <w:rPr>
          <w:rFonts w:ascii="Times New Roman" w:hAnsi="Times New Roman"/>
          <w:sz w:val="24"/>
          <w:szCs w:val="24"/>
        </w:rPr>
        <w:t xml:space="preserve"> la </w:t>
      </w:r>
      <w:r w:rsidR="00467A68" w:rsidRPr="00307E7F">
        <w:rPr>
          <w:rFonts w:ascii="Times New Roman" w:hAnsi="Times New Roman"/>
          <w:i/>
          <w:sz w:val="24"/>
          <w:szCs w:val="24"/>
        </w:rPr>
        <w:t>Carta di Nizza</w:t>
      </w:r>
      <w:r w:rsidR="003605A0" w:rsidRPr="00307E7F">
        <w:rPr>
          <w:rFonts w:ascii="Times New Roman" w:hAnsi="Times New Roman"/>
          <w:sz w:val="24"/>
          <w:szCs w:val="24"/>
        </w:rPr>
        <w:t xml:space="preserve"> ha oggi carattere giuridicamente vincolante all'interno dell'ordinamento dell'Unione</w:t>
      </w:r>
      <w:r w:rsidR="00C43FB7" w:rsidRPr="00307E7F">
        <w:rPr>
          <w:rFonts w:ascii="Times New Roman" w:hAnsi="Times New Roman"/>
          <w:sz w:val="24"/>
          <w:szCs w:val="24"/>
        </w:rPr>
        <w:t xml:space="preserve">. </w:t>
      </w:r>
    </w:p>
    <w:p w14:paraId="38DFBDA1" w14:textId="77777777" w:rsidR="001558D4" w:rsidRDefault="00C43FB7" w:rsidP="009E356A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07E7F">
        <w:rPr>
          <w:rFonts w:ascii="Times New Roman" w:hAnsi="Times New Roman"/>
          <w:sz w:val="24"/>
          <w:szCs w:val="24"/>
        </w:rPr>
        <w:t xml:space="preserve">Sotto forma di allegato, infatti, </w:t>
      </w:r>
      <w:r w:rsidR="00E15AA3" w:rsidRPr="00307E7F">
        <w:rPr>
          <w:rFonts w:ascii="Times New Roman" w:hAnsi="Times New Roman"/>
          <w:sz w:val="24"/>
          <w:szCs w:val="24"/>
        </w:rPr>
        <w:t xml:space="preserve">essa </w:t>
      </w:r>
      <w:r w:rsidRPr="00307E7F">
        <w:rPr>
          <w:rFonts w:ascii="Times New Roman" w:hAnsi="Times New Roman"/>
          <w:sz w:val="24"/>
          <w:szCs w:val="24"/>
        </w:rPr>
        <w:t xml:space="preserve">è stata </w:t>
      </w:r>
      <w:r w:rsidR="00E15AA3" w:rsidRPr="00307E7F">
        <w:rPr>
          <w:rFonts w:ascii="Times New Roman" w:hAnsi="Times New Roman"/>
          <w:sz w:val="24"/>
          <w:szCs w:val="24"/>
        </w:rPr>
        <w:t>integrata</w:t>
      </w:r>
      <w:r w:rsidRPr="00307E7F">
        <w:rPr>
          <w:rFonts w:ascii="Times New Roman" w:hAnsi="Times New Roman"/>
          <w:sz w:val="24"/>
          <w:szCs w:val="24"/>
        </w:rPr>
        <w:t xml:space="preserve"> </w:t>
      </w:r>
      <w:r w:rsidR="00E15AA3" w:rsidRPr="00307E7F">
        <w:rPr>
          <w:rFonts w:ascii="Times New Roman" w:hAnsi="Times New Roman"/>
          <w:sz w:val="24"/>
          <w:szCs w:val="24"/>
        </w:rPr>
        <w:t xml:space="preserve">nel </w:t>
      </w:r>
      <w:r w:rsidRPr="00307E7F">
        <w:rPr>
          <w:rFonts w:ascii="Times New Roman" w:hAnsi="Times New Roman"/>
          <w:i/>
          <w:sz w:val="24"/>
          <w:szCs w:val="24"/>
        </w:rPr>
        <w:t>Trattato di Lisbona</w:t>
      </w:r>
      <w:r w:rsidRPr="00307E7F">
        <w:rPr>
          <w:rFonts w:ascii="Times New Roman" w:hAnsi="Times New Roman"/>
          <w:sz w:val="24"/>
          <w:szCs w:val="24"/>
        </w:rPr>
        <w:t xml:space="preserve">, entrato in vigore nel dicembre 2009, con riferimento normativo fornito dall'Art. 6: </w:t>
      </w:r>
      <w:r w:rsidR="00496069" w:rsidRPr="00307E7F">
        <w:rPr>
          <w:rFonts w:ascii="Times New Roman" w:hAnsi="Times New Roman"/>
          <w:sz w:val="24"/>
          <w:szCs w:val="24"/>
        </w:rPr>
        <w:t>“</w:t>
      </w:r>
      <w:r w:rsidRPr="00307E7F">
        <w:rPr>
          <w:rFonts w:ascii="Times New Roman" w:hAnsi="Times New Roman"/>
          <w:sz w:val="24"/>
          <w:szCs w:val="24"/>
        </w:rPr>
        <w:t xml:space="preserve">L'Unione riconosce i diritti, le libertà e i principi sanciti nella </w:t>
      </w:r>
      <w:r w:rsidRPr="00307E7F">
        <w:rPr>
          <w:rFonts w:ascii="Times New Roman" w:hAnsi="Times New Roman"/>
          <w:i/>
          <w:sz w:val="24"/>
          <w:szCs w:val="24"/>
        </w:rPr>
        <w:t>Carta dei diritti fondamentali dell'Unione europea</w:t>
      </w:r>
      <w:r w:rsidRPr="00307E7F">
        <w:rPr>
          <w:rFonts w:ascii="Times New Roman" w:hAnsi="Times New Roman"/>
          <w:sz w:val="24"/>
          <w:szCs w:val="24"/>
        </w:rPr>
        <w:t xml:space="preserve"> del 7 dicembre 2000, adottata il 12 dicembre 2007 a Strasburgo, che ha lo stesso valore giuridico del </w:t>
      </w:r>
      <w:r w:rsidRPr="00307E7F">
        <w:rPr>
          <w:rFonts w:ascii="Times New Roman" w:hAnsi="Times New Roman"/>
          <w:i/>
          <w:sz w:val="24"/>
          <w:szCs w:val="24"/>
        </w:rPr>
        <w:t>Trattato</w:t>
      </w:r>
      <w:r w:rsidR="00496069" w:rsidRPr="00307E7F">
        <w:rPr>
          <w:rFonts w:ascii="Times New Roman" w:hAnsi="Times New Roman"/>
          <w:sz w:val="24"/>
          <w:szCs w:val="24"/>
        </w:rPr>
        <w:t>”</w:t>
      </w:r>
      <w:r w:rsidRPr="00307E7F">
        <w:rPr>
          <w:rFonts w:ascii="Times New Roman" w:hAnsi="Times New Roman"/>
          <w:sz w:val="24"/>
          <w:szCs w:val="24"/>
        </w:rPr>
        <w:t>.</w:t>
      </w:r>
      <w:r w:rsidR="00C20EA2" w:rsidRPr="00307E7F">
        <w:rPr>
          <w:rFonts w:ascii="Times New Roman" w:hAnsi="Times New Roman"/>
          <w:sz w:val="24"/>
          <w:szCs w:val="24"/>
        </w:rPr>
        <w:t xml:space="preserve"> </w:t>
      </w:r>
    </w:p>
    <w:p w14:paraId="6588DD24" w14:textId="77777777" w:rsidR="001558D4" w:rsidRDefault="00C20EA2" w:rsidP="009E356A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07E7F">
        <w:rPr>
          <w:rFonts w:ascii="Times New Roman" w:hAnsi="Times New Roman"/>
          <w:sz w:val="24"/>
          <w:szCs w:val="24"/>
        </w:rPr>
        <w:t xml:space="preserve">Questo segna una differenza rispetto alla </w:t>
      </w:r>
      <w:r w:rsidRPr="00307E7F">
        <w:rPr>
          <w:rFonts w:ascii="Times New Roman" w:hAnsi="Times New Roman"/>
          <w:i/>
          <w:sz w:val="24"/>
          <w:szCs w:val="24"/>
        </w:rPr>
        <w:t>Dichiarazione universale</w:t>
      </w:r>
      <w:r w:rsidRPr="00307E7F">
        <w:rPr>
          <w:rFonts w:ascii="Times New Roman" w:hAnsi="Times New Roman"/>
          <w:sz w:val="24"/>
          <w:szCs w:val="24"/>
        </w:rPr>
        <w:t xml:space="preserve">, che è priva di valenza obbligatoria per gli Stati, avendo perlopiù natura di “raccomandazione”. </w:t>
      </w:r>
    </w:p>
    <w:p w14:paraId="4FBC7059" w14:textId="77777777" w:rsidR="001558D4" w:rsidRDefault="00C20EA2" w:rsidP="009E356A">
      <w:pPr>
        <w:pStyle w:val="NormaleWeb"/>
        <w:spacing w:before="0" w:beforeAutospacing="0" w:after="0" w:afterAutospacing="0"/>
        <w:jc w:val="both"/>
      </w:pPr>
      <w:r w:rsidRPr="00307E7F">
        <w:rPr>
          <w:rFonts w:ascii="Times New Roman" w:hAnsi="Times New Roman"/>
          <w:sz w:val="24"/>
          <w:szCs w:val="24"/>
        </w:rPr>
        <w:t xml:space="preserve">Nondimeno, </w:t>
      </w:r>
      <w:r w:rsidR="007F5980" w:rsidRPr="00307E7F">
        <w:rPr>
          <w:rFonts w:ascii="Times New Roman" w:hAnsi="Times New Roman"/>
          <w:sz w:val="24"/>
          <w:szCs w:val="24"/>
        </w:rPr>
        <w:t xml:space="preserve">i principi di base sono </w:t>
      </w:r>
      <w:r w:rsidR="006405C4" w:rsidRPr="00307E7F">
        <w:rPr>
          <w:rFonts w:ascii="Times New Roman" w:hAnsi="Times New Roman"/>
          <w:sz w:val="24"/>
          <w:szCs w:val="24"/>
        </w:rPr>
        <w:t>simili</w:t>
      </w:r>
      <w:r w:rsidR="007F5980" w:rsidRPr="00307E7F">
        <w:rPr>
          <w:rFonts w:ascii="Times New Roman" w:hAnsi="Times New Roman"/>
          <w:sz w:val="24"/>
          <w:szCs w:val="24"/>
        </w:rPr>
        <w:t xml:space="preserve">, </w:t>
      </w:r>
      <w:r w:rsidR="006405C4" w:rsidRPr="00307E7F">
        <w:rPr>
          <w:rFonts w:ascii="Times New Roman" w:hAnsi="Times New Roman"/>
          <w:sz w:val="24"/>
          <w:szCs w:val="24"/>
        </w:rPr>
        <w:t xml:space="preserve">giacché quelli del 1948 </w:t>
      </w:r>
      <w:r w:rsidR="007F5980" w:rsidRPr="00307E7F">
        <w:rPr>
          <w:rFonts w:ascii="Times New Roman" w:hAnsi="Times New Roman"/>
          <w:sz w:val="24"/>
          <w:szCs w:val="24"/>
        </w:rPr>
        <w:t xml:space="preserve">hanno ispirato numerosi documenti, </w:t>
      </w:r>
      <w:r w:rsidR="00CB2B83" w:rsidRPr="00307E7F">
        <w:rPr>
          <w:rFonts w:ascii="Times New Roman" w:hAnsi="Times New Roman"/>
          <w:sz w:val="24"/>
          <w:szCs w:val="24"/>
        </w:rPr>
        <w:t xml:space="preserve">d’ambito nazionale o internazionale, </w:t>
      </w:r>
      <w:r w:rsidR="006405C4" w:rsidRPr="00307E7F">
        <w:rPr>
          <w:rFonts w:ascii="Times New Roman" w:hAnsi="Times New Roman"/>
          <w:sz w:val="24"/>
          <w:szCs w:val="24"/>
        </w:rPr>
        <w:t xml:space="preserve">tra cui </w:t>
      </w:r>
      <w:r w:rsidR="007F5980" w:rsidRPr="00307E7F">
        <w:rPr>
          <w:rFonts w:ascii="Times New Roman" w:hAnsi="Times New Roman"/>
          <w:sz w:val="24"/>
          <w:szCs w:val="24"/>
        </w:rPr>
        <w:t xml:space="preserve">la stessa </w:t>
      </w:r>
      <w:r w:rsidR="007F5980" w:rsidRPr="00307E7F">
        <w:rPr>
          <w:rFonts w:ascii="Times New Roman" w:hAnsi="Times New Roman"/>
          <w:i/>
          <w:sz w:val="24"/>
          <w:szCs w:val="24"/>
        </w:rPr>
        <w:t>Costituzione della Repubblica italiana</w:t>
      </w:r>
      <w:r w:rsidR="007F5980" w:rsidRPr="00307E7F">
        <w:rPr>
          <w:rFonts w:ascii="Times New Roman" w:hAnsi="Times New Roman"/>
          <w:sz w:val="24"/>
          <w:szCs w:val="24"/>
        </w:rPr>
        <w:t xml:space="preserve">, </w:t>
      </w:r>
      <w:r w:rsidR="006405C4" w:rsidRPr="00307E7F">
        <w:rPr>
          <w:rFonts w:ascii="Times New Roman" w:hAnsi="Times New Roman"/>
          <w:sz w:val="24"/>
          <w:szCs w:val="24"/>
        </w:rPr>
        <w:t xml:space="preserve">entrata in vigore nel medesimo anno, </w:t>
      </w:r>
      <w:r w:rsidR="007F5980" w:rsidRPr="00307E7F">
        <w:rPr>
          <w:rFonts w:ascii="Times New Roman" w:hAnsi="Times New Roman"/>
          <w:sz w:val="24"/>
          <w:szCs w:val="24"/>
        </w:rPr>
        <w:t>la quale</w:t>
      </w:r>
      <w:r w:rsidR="006405C4" w:rsidRPr="00307E7F">
        <w:rPr>
          <w:rFonts w:ascii="Times New Roman" w:hAnsi="Times New Roman"/>
          <w:sz w:val="24"/>
          <w:szCs w:val="24"/>
        </w:rPr>
        <w:t xml:space="preserve"> </w:t>
      </w:r>
      <w:r w:rsidR="007F5980" w:rsidRPr="00307E7F">
        <w:rPr>
          <w:rFonts w:ascii="Times New Roman" w:hAnsi="Times New Roman"/>
          <w:sz w:val="24"/>
          <w:szCs w:val="24"/>
        </w:rPr>
        <w:t>riconosce quei diritti lì sanciti come inviolabili</w:t>
      </w:r>
      <w:r w:rsidR="00CB2B83" w:rsidRPr="00307E7F">
        <w:rPr>
          <w:rFonts w:ascii="Times New Roman" w:hAnsi="Times New Roman"/>
          <w:sz w:val="24"/>
          <w:szCs w:val="24"/>
        </w:rPr>
        <w:t xml:space="preserve">; oppure </w:t>
      </w:r>
      <w:r w:rsidR="006B3642" w:rsidRPr="00307E7F">
        <w:rPr>
          <w:rFonts w:ascii="Times New Roman" w:hAnsi="Times New Roman"/>
          <w:sz w:val="24"/>
          <w:szCs w:val="24"/>
        </w:rPr>
        <w:t xml:space="preserve">la </w:t>
      </w:r>
      <w:r w:rsidR="006B3642" w:rsidRPr="00307E7F">
        <w:rPr>
          <w:rFonts w:ascii="Times New Roman" w:hAnsi="Times New Roman"/>
          <w:i/>
          <w:sz w:val="24"/>
          <w:szCs w:val="24"/>
        </w:rPr>
        <w:t>Convenzione europea per la salvaguardia dei diritti dell’uomo e delle libertà fondamentali</w:t>
      </w:r>
      <w:r w:rsidR="006B3642" w:rsidRPr="00307E7F">
        <w:rPr>
          <w:rFonts w:ascii="Times New Roman" w:hAnsi="Times New Roman"/>
          <w:sz w:val="24"/>
          <w:szCs w:val="24"/>
        </w:rPr>
        <w:t xml:space="preserve"> (1950), che fra l’altro ha istituito la Corte </w:t>
      </w:r>
      <w:r w:rsidR="00CB2B83" w:rsidRPr="00307E7F">
        <w:rPr>
          <w:rFonts w:ascii="Times New Roman" w:hAnsi="Times New Roman"/>
          <w:sz w:val="24"/>
          <w:szCs w:val="24"/>
        </w:rPr>
        <w:t xml:space="preserve">Europea </w:t>
      </w:r>
      <w:r w:rsidR="006B3642" w:rsidRPr="00307E7F">
        <w:rPr>
          <w:rFonts w:ascii="Times New Roman" w:hAnsi="Times New Roman"/>
          <w:sz w:val="24"/>
          <w:szCs w:val="24"/>
        </w:rPr>
        <w:t xml:space="preserve">dei </w:t>
      </w:r>
      <w:r w:rsidR="00CB2B83" w:rsidRPr="00307E7F">
        <w:rPr>
          <w:rFonts w:ascii="Times New Roman" w:hAnsi="Times New Roman"/>
          <w:sz w:val="24"/>
          <w:szCs w:val="24"/>
        </w:rPr>
        <w:t>Diritti Umani (o Corte EDU, attivata nel 1959); e così via.</w:t>
      </w:r>
      <w:r w:rsidR="00CB2B83" w:rsidRPr="00307E7F">
        <w:t xml:space="preserve"> </w:t>
      </w:r>
    </w:p>
    <w:p w14:paraId="53CCDE84" w14:textId="0B2EED36" w:rsidR="006B3642" w:rsidRPr="00307E7F" w:rsidRDefault="00CB2B83" w:rsidP="009E356A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07E7F">
        <w:rPr>
          <w:rFonts w:ascii="Times New Roman" w:hAnsi="Times New Roman"/>
          <w:sz w:val="24"/>
          <w:szCs w:val="24"/>
        </w:rPr>
        <w:t>L’Unione pone oggi al centro dell’attenzione la persona, auspicando uno spazio di cittadinanza</w:t>
      </w:r>
      <w:r w:rsidR="00CE1E2F" w:rsidRPr="00307E7F">
        <w:rPr>
          <w:rFonts w:ascii="Times New Roman" w:hAnsi="Times New Roman"/>
          <w:sz w:val="24"/>
          <w:szCs w:val="24"/>
        </w:rPr>
        <w:t xml:space="preserve"> inclusivo</w:t>
      </w:r>
      <w:r w:rsidRPr="00307E7F">
        <w:rPr>
          <w:rFonts w:ascii="Times New Roman" w:hAnsi="Times New Roman"/>
          <w:sz w:val="24"/>
          <w:szCs w:val="24"/>
        </w:rPr>
        <w:t xml:space="preserve"> fatto di libertà, sicurezza e giustizia</w:t>
      </w:r>
      <w:r w:rsidR="006B3642" w:rsidRPr="00307E7F">
        <w:rPr>
          <w:rFonts w:ascii="Times New Roman" w:hAnsi="Times New Roman"/>
          <w:sz w:val="24"/>
          <w:szCs w:val="24"/>
        </w:rPr>
        <w:t>.</w:t>
      </w:r>
    </w:p>
    <w:p w14:paraId="73F9B4A5" w14:textId="77777777" w:rsidR="00684A42" w:rsidRPr="00307E7F" w:rsidRDefault="00684A42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78C735FF" w14:textId="77777777" w:rsidR="003E5B9A" w:rsidRPr="00307E7F" w:rsidRDefault="00C8205E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307E7F">
        <w:rPr>
          <w:rFonts w:ascii="Times New Roman" w:hAnsi="Times New Roman"/>
          <w:b/>
          <w:bCs/>
          <w:sz w:val="24"/>
          <w:szCs w:val="24"/>
        </w:rPr>
        <w:t>Articolazione e</w:t>
      </w:r>
      <w:r w:rsidR="00402EE7" w:rsidRPr="00307E7F">
        <w:rPr>
          <w:rFonts w:ascii="Times New Roman" w:hAnsi="Times New Roman"/>
          <w:b/>
          <w:bCs/>
          <w:sz w:val="24"/>
          <w:szCs w:val="24"/>
        </w:rPr>
        <w:t xml:space="preserve"> svolgimento</w:t>
      </w:r>
    </w:p>
    <w:p w14:paraId="72483897" w14:textId="15428180" w:rsidR="00634C1C" w:rsidRPr="00307E7F" w:rsidRDefault="003E5B9A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07E7F">
        <w:rPr>
          <w:rFonts w:ascii="Times New Roman" w:hAnsi="Times New Roman"/>
          <w:bCs/>
          <w:sz w:val="24"/>
          <w:szCs w:val="24"/>
        </w:rPr>
        <w:t xml:space="preserve">Il Concorso </w:t>
      </w:r>
      <w:r w:rsidR="002E2126" w:rsidRPr="00307E7F">
        <w:rPr>
          <w:rFonts w:ascii="Times New Roman" w:hAnsi="Times New Roman"/>
          <w:bCs/>
          <w:sz w:val="24"/>
          <w:szCs w:val="24"/>
        </w:rPr>
        <w:t>mira a</w:t>
      </w:r>
      <w:r w:rsidR="00B06219" w:rsidRPr="00307E7F">
        <w:rPr>
          <w:rFonts w:ascii="Times New Roman" w:hAnsi="Times New Roman"/>
          <w:bCs/>
          <w:sz w:val="24"/>
          <w:szCs w:val="24"/>
        </w:rPr>
        <w:t xml:space="preserve"> promuovere </w:t>
      </w:r>
      <w:r w:rsidR="00634C1C" w:rsidRPr="00307E7F">
        <w:rPr>
          <w:rFonts w:ascii="Times New Roman" w:hAnsi="Times New Roman"/>
          <w:bCs/>
          <w:sz w:val="24"/>
          <w:szCs w:val="24"/>
        </w:rPr>
        <w:t>lo sviluppo</w:t>
      </w:r>
      <w:r w:rsidR="002E2126" w:rsidRPr="00307E7F">
        <w:rPr>
          <w:rFonts w:ascii="Times New Roman" w:hAnsi="Times New Roman"/>
          <w:bCs/>
          <w:sz w:val="24"/>
          <w:szCs w:val="24"/>
        </w:rPr>
        <w:t xml:space="preserve"> del pensiero </w:t>
      </w:r>
      <w:r w:rsidR="007B7E8D" w:rsidRPr="00307E7F">
        <w:rPr>
          <w:rFonts w:ascii="Times New Roman" w:hAnsi="Times New Roman"/>
          <w:bCs/>
          <w:sz w:val="24"/>
          <w:szCs w:val="24"/>
        </w:rPr>
        <w:t xml:space="preserve">complesso, nella sua articolazione </w:t>
      </w:r>
      <w:r w:rsidR="002E2126" w:rsidRPr="00307E7F">
        <w:rPr>
          <w:rFonts w:ascii="Times New Roman" w:hAnsi="Times New Roman"/>
          <w:bCs/>
          <w:sz w:val="24"/>
          <w:szCs w:val="24"/>
        </w:rPr>
        <w:t>critic</w:t>
      </w:r>
      <w:r w:rsidR="007B7E8D" w:rsidRPr="00307E7F">
        <w:rPr>
          <w:rFonts w:ascii="Times New Roman" w:hAnsi="Times New Roman"/>
          <w:bCs/>
          <w:sz w:val="24"/>
          <w:szCs w:val="24"/>
        </w:rPr>
        <w:t>a</w:t>
      </w:r>
      <w:r w:rsidR="002E2126" w:rsidRPr="00307E7F">
        <w:rPr>
          <w:rFonts w:ascii="Times New Roman" w:hAnsi="Times New Roman"/>
          <w:bCs/>
          <w:sz w:val="24"/>
          <w:szCs w:val="24"/>
        </w:rPr>
        <w:t>, creativ</w:t>
      </w:r>
      <w:r w:rsidR="007B7E8D" w:rsidRPr="00307E7F">
        <w:rPr>
          <w:rFonts w:ascii="Times New Roman" w:hAnsi="Times New Roman"/>
          <w:bCs/>
          <w:sz w:val="24"/>
          <w:szCs w:val="24"/>
        </w:rPr>
        <w:t>a</w:t>
      </w:r>
      <w:r w:rsidR="002E2126" w:rsidRPr="00307E7F">
        <w:rPr>
          <w:rFonts w:ascii="Times New Roman" w:hAnsi="Times New Roman"/>
          <w:bCs/>
          <w:sz w:val="24"/>
          <w:szCs w:val="24"/>
        </w:rPr>
        <w:t xml:space="preserve"> e </w:t>
      </w:r>
      <w:r w:rsidR="00680D65" w:rsidRPr="00307E7F">
        <w:rPr>
          <w:rFonts w:ascii="Times New Roman" w:hAnsi="Times New Roman"/>
          <w:bCs/>
          <w:sz w:val="24"/>
          <w:szCs w:val="24"/>
        </w:rPr>
        <w:t>civile</w:t>
      </w:r>
      <w:r w:rsidR="007B7E8D" w:rsidRPr="00307E7F">
        <w:rPr>
          <w:rFonts w:ascii="Times New Roman" w:hAnsi="Times New Roman"/>
          <w:bCs/>
          <w:sz w:val="24"/>
          <w:szCs w:val="24"/>
        </w:rPr>
        <w:t>,</w:t>
      </w:r>
      <w:r w:rsidR="002E2126" w:rsidRPr="00307E7F">
        <w:rPr>
          <w:rFonts w:ascii="Times New Roman" w:hAnsi="Times New Roman"/>
          <w:bCs/>
          <w:sz w:val="24"/>
          <w:szCs w:val="24"/>
        </w:rPr>
        <w:t xml:space="preserve"> </w:t>
      </w:r>
      <w:r w:rsidR="00B06219" w:rsidRPr="00307E7F">
        <w:rPr>
          <w:rFonts w:ascii="Times New Roman" w:hAnsi="Times New Roman"/>
          <w:bCs/>
          <w:sz w:val="24"/>
          <w:szCs w:val="24"/>
        </w:rPr>
        <w:t xml:space="preserve">a partire dallo spunto testuale della </w:t>
      </w:r>
      <w:r w:rsidR="000C5084" w:rsidRPr="00307E7F">
        <w:rPr>
          <w:rFonts w:ascii="Times New Roman" w:hAnsi="Times New Roman"/>
          <w:i/>
          <w:sz w:val="24"/>
          <w:szCs w:val="24"/>
        </w:rPr>
        <w:t xml:space="preserve">Carta dei Diritti Fondamentali dell'Unione </w:t>
      </w:r>
      <w:r w:rsidR="000C5084" w:rsidRPr="00307E7F">
        <w:rPr>
          <w:rFonts w:ascii="Times New Roman" w:hAnsi="Times New Roman"/>
          <w:i/>
          <w:sz w:val="24"/>
          <w:szCs w:val="24"/>
        </w:rPr>
        <w:lastRenderedPageBreak/>
        <w:t xml:space="preserve">Europea </w:t>
      </w:r>
      <w:r w:rsidR="000C5084" w:rsidRPr="00307E7F">
        <w:rPr>
          <w:rFonts w:ascii="Times New Roman" w:hAnsi="Times New Roman"/>
          <w:sz w:val="24"/>
          <w:szCs w:val="24"/>
        </w:rPr>
        <w:t>o</w:t>
      </w:r>
      <w:r w:rsidR="000C5084" w:rsidRPr="00307E7F">
        <w:rPr>
          <w:rFonts w:ascii="Times New Roman" w:hAnsi="Times New Roman"/>
          <w:i/>
          <w:sz w:val="24"/>
          <w:szCs w:val="24"/>
        </w:rPr>
        <w:t xml:space="preserve"> Carta di Nizza</w:t>
      </w:r>
      <w:r w:rsidR="00B06219" w:rsidRPr="00307E7F">
        <w:rPr>
          <w:rFonts w:ascii="Times New Roman" w:hAnsi="Times New Roman"/>
          <w:bCs/>
          <w:sz w:val="24"/>
          <w:szCs w:val="24"/>
        </w:rPr>
        <w:t xml:space="preserve">, </w:t>
      </w:r>
      <w:r w:rsidR="00F729DC" w:rsidRPr="00307E7F">
        <w:rPr>
          <w:rFonts w:ascii="Times New Roman" w:hAnsi="Times New Roman"/>
          <w:bCs/>
          <w:sz w:val="24"/>
          <w:szCs w:val="24"/>
        </w:rPr>
        <w:t xml:space="preserve">le cui parti </w:t>
      </w:r>
      <w:r w:rsidR="00B06219" w:rsidRPr="00307E7F">
        <w:rPr>
          <w:rFonts w:ascii="Times New Roman" w:hAnsi="Times New Roman"/>
          <w:bCs/>
          <w:sz w:val="24"/>
          <w:szCs w:val="24"/>
        </w:rPr>
        <w:t>potr</w:t>
      </w:r>
      <w:r w:rsidR="00F729DC" w:rsidRPr="00307E7F">
        <w:rPr>
          <w:rFonts w:ascii="Times New Roman" w:hAnsi="Times New Roman"/>
          <w:bCs/>
          <w:sz w:val="24"/>
          <w:szCs w:val="24"/>
        </w:rPr>
        <w:t>anno</w:t>
      </w:r>
      <w:r w:rsidR="00B06219" w:rsidRPr="00307E7F">
        <w:rPr>
          <w:rFonts w:ascii="Times New Roman" w:hAnsi="Times New Roman"/>
          <w:bCs/>
          <w:sz w:val="24"/>
          <w:szCs w:val="24"/>
        </w:rPr>
        <w:t xml:space="preserve"> essere discuss</w:t>
      </w:r>
      <w:r w:rsidR="00F729DC" w:rsidRPr="00307E7F">
        <w:rPr>
          <w:rFonts w:ascii="Times New Roman" w:hAnsi="Times New Roman"/>
          <w:bCs/>
          <w:sz w:val="24"/>
          <w:szCs w:val="24"/>
        </w:rPr>
        <w:t>e</w:t>
      </w:r>
      <w:r w:rsidR="00B06219" w:rsidRPr="00307E7F">
        <w:rPr>
          <w:rFonts w:ascii="Times New Roman" w:hAnsi="Times New Roman"/>
          <w:bCs/>
          <w:sz w:val="24"/>
          <w:szCs w:val="24"/>
        </w:rPr>
        <w:t xml:space="preserve"> all’interno dei gruppi-classe anche in maniera comparativa, confront</w:t>
      </w:r>
      <w:r w:rsidR="00F729DC" w:rsidRPr="00307E7F">
        <w:rPr>
          <w:rFonts w:ascii="Times New Roman" w:hAnsi="Times New Roman"/>
          <w:bCs/>
          <w:sz w:val="24"/>
          <w:szCs w:val="24"/>
        </w:rPr>
        <w:t>and</w:t>
      </w:r>
      <w:r w:rsidR="00B06219" w:rsidRPr="00307E7F">
        <w:rPr>
          <w:rFonts w:ascii="Times New Roman" w:hAnsi="Times New Roman"/>
          <w:bCs/>
          <w:sz w:val="24"/>
          <w:szCs w:val="24"/>
        </w:rPr>
        <w:t xml:space="preserve">o </w:t>
      </w:r>
      <w:r w:rsidR="00F729DC" w:rsidRPr="00307E7F">
        <w:rPr>
          <w:rFonts w:ascii="Times New Roman" w:hAnsi="Times New Roman"/>
          <w:bCs/>
          <w:sz w:val="24"/>
          <w:szCs w:val="24"/>
        </w:rPr>
        <w:t>articoli e sezioni d</w:t>
      </w:r>
      <w:r w:rsidR="00B06219" w:rsidRPr="00307E7F">
        <w:rPr>
          <w:rFonts w:ascii="Times New Roman" w:hAnsi="Times New Roman"/>
          <w:bCs/>
          <w:sz w:val="24"/>
          <w:szCs w:val="24"/>
        </w:rPr>
        <w:t>i documenti analoghi</w:t>
      </w:r>
      <w:r w:rsidRPr="00307E7F">
        <w:rPr>
          <w:rFonts w:ascii="Times New Roman" w:hAnsi="Times New Roman"/>
          <w:bCs/>
          <w:sz w:val="24"/>
          <w:szCs w:val="24"/>
        </w:rPr>
        <w:t xml:space="preserve"> appena richiamati. </w:t>
      </w:r>
    </w:p>
    <w:p w14:paraId="693FC4B7" w14:textId="77777777" w:rsidR="003E5B9A" w:rsidRPr="00307E7F" w:rsidRDefault="007B7E8D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07E7F">
        <w:rPr>
          <w:rFonts w:ascii="Times New Roman" w:hAnsi="Times New Roman"/>
          <w:sz w:val="24"/>
          <w:szCs w:val="24"/>
        </w:rPr>
        <w:t>Si suggerisce, in prima battuta, di approcciare i documenti mediante lettura condivisa e riflessione comunitaria</w:t>
      </w:r>
      <w:r w:rsidR="0019234B" w:rsidRPr="00307E7F">
        <w:rPr>
          <w:rFonts w:ascii="Times New Roman" w:hAnsi="Times New Roman"/>
          <w:sz w:val="24"/>
          <w:szCs w:val="24"/>
        </w:rPr>
        <w:t xml:space="preserve">, </w:t>
      </w:r>
      <w:r w:rsidR="002B4B4C" w:rsidRPr="00307E7F">
        <w:rPr>
          <w:rFonts w:ascii="Times New Roman" w:hAnsi="Times New Roman"/>
          <w:sz w:val="24"/>
          <w:szCs w:val="24"/>
        </w:rPr>
        <w:t xml:space="preserve">anche </w:t>
      </w:r>
      <w:r w:rsidR="0019234B" w:rsidRPr="00307E7F">
        <w:rPr>
          <w:rFonts w:ascii="Times New Roman" w:hAnsi="Times New Roman"/>
          <w:sz w:val="24"/>
          <w:szCs w:val="24"/>
        </w:rPr>
        <w:t xml:space="preserve">nella forma del </w:t>
      </w:r>
      <w:proofErr w:type="spellStart"/>
      <w:r w:rsidR="0019234B" w:rsidRPr="00307E7F">
        <w:rPr>
          <w:rFonts w:ascii="Times New Roman" w:hAnsi="Times New Roman"/>
          <w:i/>
          <w:sz w:val="24"/>
          <w:szCs w:val="24"/>
        </w:rPr>
        <w:t>debate</w:t>
      </w:r>
      <w:proofErr w:type="spellEnd"/>
      <w:r w:rsidR="0019234B" w:rsidRPr="00307E7F">
        <w:rPr>
          <w:rFonts w:ascii="Times New Roman" w:hAnsi="Times New Roman"/>
          <w:sz w:val="24"/>
          <w:szCs w:val="24"/>
        </w:rPr>
        <w:t>,</w:t>
      </w:r>
      <w:r w:rsidRPr="00307E7F">
        <w:rPr>
          <w:rFonts w:ascii="Times New Roman" w:hAnsi="Times New Roman"/>
          <w:sz w:val="24"/>
          <w:szCs w:val="24"/>
        </w:rPr>
        <w:t xml:space="preserve"> per cercare di ricavarne </w:t>
      </w:r>
      <w:r w:rsidR="00680D65" w:rsidRPr="00307E7F">
        <w:rPr>
          <w:rFonts w:ascii="Times New Roman" w:hAnsi="Times New Roman"/>
          <w:sz w:val="24"/>
          <w:szCs w:val="24"/>
        </w:rPr>
        <w:t xml:space="preserve">piani di discussione concernenti </w:t>
      </w:r>
      <w:r w:rsidRPr="00307E7F">
        <w:rPr>
          <w:rFonts w:ascii="Times New Roman" w:hAnsi="Times New Roman"/>
          <w:sz w:val="24"/>
          <w:szCs w:val="24"/>
        </w:rPr>
        <w:t>ideali di base e/o principi ispiratori, con particolare riferimento a dignità, libertà, uguaglianza, solidarietà, cittadinanza e giustizia.</w:t>
      </w:r>
      <w:r w:rsidR="003B1DF7" w:rsidRPr="00307E7F">
        <w:rPr>
          <w:rFonts w:ascii="Times New Roman" w:hAnsi="Times New Roman"/>
          <w:sz w:val="24"/>
          <w:szCs w:val="24"/>
        </w:rPr>
        <w:t xml:space="preserve"> </w:t>
      </w:r>
    </w:p>
    <w:p w14:paraId="6A38FB8A" w14:textId="77777777" w:rsidR="003E5B9A" w:rsidRPr="00307E7F" w:rsidRDefault="003B1DF7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307E7F">
        <w:rPr>
          <w:rFonts w:ascii="Times New Roman" w:hAnsi="Times New Roman"/>
          <w:sz w:val="24"/>
          <w:szCs w:val="24"/>
        </w:rPr>
        <w:t xml:space="preserve">Sarà opportuno, parallelamente, far riferimento a compiti di realtà, proponendo l’analisi di </w:t>
      </w:r>
      <w:r w:rsidR="001C0485" w:rsidRPr="00307E7F">
        <w:rPr>
          <w:rFonts w:ascii="Times New Roman" w:hAnsi="Times New Roman"/>
          <w:sz w:val="24"/>
          <w:szCs w:val="24"/>
        </w:rPr>
        <w:t xml:space="preserve">dilemmi morali e </w:t>
      </w:r>
      <w:r w:rsidR="002E2CEC" w:rsidRPr="00307E7F">
        <w:rPr>
          <w:rFonts w:ascii="Times New Roman" w:hAnsi="Times New Roman"/>
          <w:sz w:val="24"/>
          <w:szCs w:val="24"/>
        </w:rPr>
        <w:t xml:space="preserve">altre </w:t>
      </w:r>
      <w:r w:rsidRPr="00307E7F">
        <w:rPr>
          <w:rFonts w:ascii="Times New Roman" w:hAnsi="Times New Roman"/>
          <w:bCs/>
          <w:sz w:val="24"/>
          <w:szCs w:val="24"/>
        </w:rPr>
        <w:t xml:space="preserve">situazioni problematiche, la cui risoluzione si potrà tentare facendo ricorso a modalità </w:t>
      </w:r>
      <w:r w:rsidR="00232C40" w:rsidRPr="00307E7F">
        <w:rPr>
          <w:rFonts w:ascii="Times New Roman" w:hAnsi="Times New Roman"/>
          <w:bCs/>
          <w:sz w:val="24"/>
          <w:szCs w:val="24"/>
        </w:rPr>
        <w:t xml:space="preserve">laboratoriali </w:t>
      </w:r>
      <w:r w:rsidRPr="00307E7F">
        <w:rPr>
          <w:rFonts w:ascii="Times New Roman" w:hAnsi="Times New Roman"/>
          <w:bCs/>
          <w:sz w:val="24"/>
          <w:szCs w:val="24"/>
        </w:rPr>
        <w:t>di apprendimento co</w:t>
      </w:r>
      <w:r w:rsidR="00232C40" w:rsidRPr="00307E7F">
        <w:rPr>
          <w:rFonts w:ascii="Times New Roman" w:hAnsi="Times New Roman"/>
          <w:bCs/>
          <w:sz w:val="24"/>
          <w:szCs w:val="24"/>
        </w:rPr>
        <w:t>llaborativo,</w:t>
      </w:r>
      <w:r w:rsidRPr="00307E7F">
        <w:rPr>
          <w:rFonts w:ascii="Times New Roman" w:hAnsi="Times New Roman"/>
          <w:bCs/>
          <w:sz w:val="24"/>
          <w:szCs w:val="24"/>
        </w:rPr>
        <w:t xml:space="preserve"> trasforma</w:t>
      </w:r>
      <w:r w:rsidR="00232C40" w:rsidRPr="00307E7F">
        <w:rPr>
          <w:rFonts w:ascii="Times New Roman" w:hAnsi="Times New Roman"/>
          <w:bCs/>
          <w:sz w:val="24"/>
          <w:szCs w:val="24"/>
        </w:rPr>
        <w:t>ndo</w:t>
      </w:r>
      <w:r w:rsidRPr="00307E7F">
        <w:rPr>
          <w:rFonts w:ascii="Times New Roman" w:hAnsi="Times New Roman"/>
          <w:bCs/>
          <w:sz w:val="24"/>
          <w:szCs w:val="24"/>
        </w:rPr>
        <w:t xml:space="preserve"> la classe in una comunità di </w:t>
      </w:r>
      <w:r w:rsidR="00232C40" w:rsidRPr="00307E7F">
        <w:rPr>
          <w:rFonts w:ascii="Times New Roman" w:hAnsi="Times New Roman"/>
          <w:bCs/>
          <w:sz w:val="24"/>
          <w:szCs w:val="24"/>
        </w:rPr>
        <w:t xml:space="preserve">ricerca. </w:t>
      </w:r>
    </w:p>
    <w:p w14:paraId="6F930209" w14:textId="2562B1F7" w:rsidR="003F7147" w:rsidRPr="00307E7F" w:rsidRDefault="00232C40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307E7F">
        <w:rPr>
          <w:rFonts w:ascii="Times New Roman" w:hAnsi="Times New Roman"/>
          <w:bCs/>
          <w:sz w:val="24"/>
          <w:szCs w:val="24"/>
        </w:rPr>
        <w:t>Con ciò si prov</w:t>
      </w:r>
      <w:r w:rsidR="001C0485" w:rsidRPr="00307E7F">
        <w:rPr>
          <w:rFonts w:ascii="Times New Roman" w:hAnsi="Times New Roman"/>
          <w:bCs/>
          <w:sz w:val="24"/>
          <w:szCs w:val="24"/>
        </w:rPr>
        <w:t>erà</w:t>
      </w:r>
      <w:r w:rsidRPr="00307E7F">
        <w:rPr>
          <w:rFonts w:ascii="Times New Roman" w:hAnsi="Times New Roman"/>
          <w:bCs/>
          <w:sz w:val="24"/>
          <w:szCs w:val="24"/>
        </w:rPr>
        <w:t xml:space="preserve"> a vivificare e a rendere </w:t>
      </w:r>
      <w:r w:rsidR="001C0485" w:rsidRPr="00307E7F">
        <w:rPr>
          <w:rFonts w:ascii="Times New Roman" w:hAnsi="Times New Roman"/>
          <w:bCs/>
          <w:sz w:val="24"/>
          <w:szCs w:val="24"/>
        </w:rPr>
        <w:t xml:space="preserve">concretamente utili </w:t>
      </w:r>
      <w:r w:rsidR="008859C1" w:rsidRPr="00307E7F">
        <w:rPr>
          <w:rFonts w:ascii="Times New Roman" w:hAnsi="Times New Roman"/>
          <w:bCs/>
          <w:sz w:val="24"/>
          <w:szCs w:val="24"/>
        </w:rPr>
        <w:t>a livello</w:t>
      </w:r>
      <w:r w:rsidR="001C0485" w:rsidRPr="00307E7F">
        <w:rPr>
          <w:rFonts w:ascii="Times New Roman" w:hAnsi="Times New Roman"/>
          <w:bCs/>
          <w:sz w:val="24"/>
          <w:szCs w:val="24"/>
        </w:rPr>
        <w:t xml:space="preserve"> operativ</w:t>
      </w:r>
      <w:r w:rsidR="008859C1" w:rsidRPr="00307E7F">
        <w:rPr>
          <w:rFonts w:ascii="Times New Roman" w:hAnsi="Times New Roman"/>
          <w:bCs/>
          <w:sz w:val="24"/>
          <w:szCs w:val="24"/>
        </w:rPr>
        <w:t>o</w:t>
      </w:r>
      <w:r w:rsidR="001C0485" w:rsidRPr="00307E7F">
        <w:rPr>
          <w:rFonts w:ascii="Times New Roman" w:hAnsi="Times New Roman"/>
          <w:bCs/>
          <w:sz w:val="24"/>
          <w:szCs w:val="24"/>
        </w:rPr>
        <w:t xml:space="preserve"> i principi </w:t>
      </w:r>
      <w:r w:rsidR="006D2693" w:rsidRPr="00307E7F">
        <w:rPr>
          <w:rFonts w:ascii="Times New Roman" w:hAnsi="Times New Roman"/>
          <w:bCs/>
          <w:sz w:val="24"/>
          <w:szCs w:val="24"/>
        </w:rPr>
        <w:t>contenuti ne</w:t>
      </w:r>
      <w:r w:rsidR="008A4C14" w:rsidRPr="00307E7F">
        <w:rPr>
          <w:rFonts w:ascii="Times New Roman" w:hAnsi="Times New Roman"/>
          <w:bCs/>
          <w:sz w:val="24"/>
          <w:szCs w:val="24"/>
        </w:rPr>
        <w:t xml:space="preserve">lla </w:t>
      </w:r>
      <w:r w:rsidR="000C5084" w:rsidRPr="00307E7F">
        <w:rPr>
          <w:rFonts w:ascii="Times New Roman" w:hAnsi="Times New Roman"/>
          <w:bCs/>
          <w:i/>
          <w:sz w:val="24"/>
          <w:szCs w:val="24"/>
        </w:rPr>
        <w:t>Carta di Nizza</w:t>
      </w:r>
      <w:r w:rsidR="001C0485" w:rsidRPr="00307E7F">
        <w:rPr>
          <w:rFonts w:ascii="Times New Roman" w:hAnsi="Times New Roman"/>
          <w:bCs/>
          <w:sz w:val="24"/>
          <w:szCs w:val="24"/>
        </w:rPr>
        <w:t xml:space="preserve">, </w:t>
      </w:r>
      <w:r w:rsidR="006D2693" w:rsidRPr="00307E7F">
        <w:rPr>
          <w:rFonts w:ascii="Times New Roman" w:hAnsi="Times New Roman"/>
          <w:bCs/>
          <w:sz w:val="24"/>
          <w:szCs w:val="24"/>
        </w:rPr>
        <w:t xml:space="preserve">o in parti omologhe </w:t>
      </w:r>
      <w:r w:rsidR="00E32410" w:rsidRPr="00307E7F">
        <w:rPr>
          <w:rFonts w:ascii="Times New Roman" w:hAnsi="Times New Roman"/>
          <w:bCs/>
          <w:sz w:val="24"/>
          <w:szCs w:val="24"/>
        </w:rPr>
        <w:t>d</w:t>
      </w:r>
      <w:r w:rsidR="006D2693" w:rsidRPr="00307E7F">
        <w:rPr>
          <w:rFonts w:ascii="Times New Roman" w:hAnsi="Times New Roman"/>
          <w:bCs/>
          <w:sz w:val="24"/>
          <w:szCs w:val="24"/>
        </w:rPr>
        <w:t>i</w:t>
      </w:r>
      <w:r w:rsidR="00E32410" w:rsidRPr="00307E7F">
        <w:rPr>
          <w:rFonts w:ascii="Times New Roman" w:hAnsi="Times New Roman"/>
          <w:bCs/>
          <w:sz w:val="24"/>
          <w:szCs w:val="24"/>
        </w:rPr>
        <w:t xml:space="preserve"> </w:t>
      </w:r>
      <w:r w:rsidR="006D2693" w:rsidRPr="00307E7F">
        <w:rPr>
          <w:rFonts w:ascii="Times New Roman" w:hAnsi="Times New Roman"/>
          <w:bCs/>
          <w:sz w:val="24"/>
          <w:szCs w:val="24"/>
        </w:rPr>
        <w:t xml:space="preserve">eventuali </w:t>
      </w:r>
      <w:r w:rsidR="00E32410" w:rsidRPr="00307E7F">
        <w:rPr>
          <w:rFonts w:ascii="Times New Roman" w:hAnsi="Times New Roman"/>
          <w:bCs/>
          <w:sz w:val="24"/>
          <w:szCs w:val="24"/>
        </w:rPr>
        <w:t xml:space="preserve">altri documenti </w:t>
      </w:r>
      <w:r w:rsidR="00C208EA" w:rsidRPr="00307E7F">
        <w:rPr>
          <w:rFonts w:ascii="Times New Roman" w:hAnsi="Times New Roman"/>
          <w:bCs/>
          <w:sz w:val="24"/>
          <w:szCs w:val="24"/>
        </w:rPr>
        <w:t xml:space="preserve">(nazionali o internazionali) </w:t>
      </w:r>
      <w:r w:rsidR="00E32410" w:rsidRPr="00307E7F">
        <w:rPr>
          <w:rFonts w:ascii="Times New Roman" w:hAnsi="Times New Roman"/>
          <w:bCs/>
          <w:sz w:val="24"/>
          <w:szCs w:val="24"/>
        </w:rPr>
        <w:t xml:space="preserve">considerati, </w:t>
      </w:r>
      <w:r w:rsidR="001C0485" w:rsidRPr="00307E7F">
        <w:rPr>
          <w:rFonts w:ascii="Times New Roman" w:hAnsi="Times New Roman"/>
          <w:bCs/>
          <w:sz w:val="24"/>
          <w:szCs w:val="24"/>
        </w:rPr>
        <w:t>proponendo argomenti che interessano gli alunni</w:t>
      </w:r>
      <w:r w:rsidR="00A72BFF" w:rsidRPr="00307E7F">
        <w:rPr>
          <w:rFonts w:ascii="Times New Roman" w:hAnsi="Times New Roman"/>
          <w:bCs/>
          <w:sz w:val="24"/>
          <w:szCs w:val="24"/>
        </w:rPr>
        <w:t xml:space="preserve"> </w:t>
      </w:r>
      <w:r w:rsidR="0003090D" w:rsidRPr="00307E7F">
        <w:rPr>
          <w:rFonts w:ascii="Times New Roman" w:hAnsi="Times New Roman"/>
          <w:bCs/>
          <w:sz w:val="24"/>
          <w:szCs w:val="24"/>
        </w:rPr>
        <w:t>tratti d</w:t>
      </w:r>
      <w:r w:rsidR="0096692A" w:rsidRPr="00307E7F">
        <w:rPr>
          <w:rFonts w:ascii="Times New Roman" w:hAnsi="Times New Roman"/>
          <w:bCs/>
          <w:sz w:val="24"/>
          <w:szCs w:val="24"/>
        </w:rPr>
        <w:t xml:space="preserve">al </w:t>
      </w:r>
      <w:r w:rsidR="00432C42" w:rsidRPr="00307E7F">
        <w:rPr>
          <w:rFonts w:ascii="Times New Roman" w:hAnsi="Times New Roman"/>
          <w:bCs/>
          <w:sz w:val="24"/>
          <w:szCs w:val="24"/>
        </w:rPr>
        <w:t>vissuto esperienziale del quotidiano o dell’attualità</w:t>
      </w:r>
      <w:r w:rsidR="001C0485" w:rsidRPr="00307E7F">
        <w:rPr>
          <w:rFonts w:ascii="Times New Roman" w:hAnsi="Times New Roman"/>
          <w:bCs/>
          <w:sz w:val="24"/>
          <w:szCs w:val="24"/>
        </w:rPr>
        <w:t>.</w:t>
      </w:r>
      <w:r w:rsidR="0081376C" w:rsidRPr="00307E7F">
        <w:rPr>
          <w:rFonts w:ascii="Times New Roman" w:hAnsi="Times New Roman"/>
          <w:bCs/>
          <w:sz w:val="24"/>
          <w:szCs w:val="24"/>
        </w:rPr>
        <w:t xml:space="preserve"> </w:t>
      </w:r>
      <w:r w:rsidR="006D2693" w:rsidRPr="00307E7F">
        <w:rPr>
          <w:rFonts w:ascii="Times New Roman" w:hAnsi="Times New Roman"/>
          <w:bCs/>
          <w:sz w:val="24"/>
          <w:szCs w:val="24"/>
        </w:rPr>
        <w:t xml:space="preserve">Pur tenendo </w:t>
      </w:r>
      <w:r w:rsidR="000E702B" w:rsidRPr="00307E7F">
        <w:rPr>
          <w:rFonts w:ascii="Times New Roman" w:hAnsi="Times New Roman"/>
          <w:bCs/>
          <w:sz w:val="24"/>
          <w:szCs w:val="24"/>
        </w:rPr>
        <w:t xml:space="preserve">eventualmente </w:t>
      </w:r>
      <w:r w:rsidR="006D2693" w:rsidRPr="00307E7F">
        <w:rPr>
          <w:rFonts w:ascii="Times New Roman" w:hAnsi="Times New Roman"/>
          <w:bCs/>
          <w:sz w:val="24"/>
          <w:szCs w:val="24"/>
        </w:rPr>
        <w:t xml:space="preserve">conto di autori, </w:t>
      </w:r>
      <w:r w:rsidR="00AB786B" w:rsidRPr="00307E7F">
        <w:rPr>
          <w:rFonts w:ascii="Times New Roman" w:hAnsi="Times New Roman"/>
          <w:bCs/>
          <w:sz w:val="24"/>
          <w:szCs w:val="24"/>
        </w:rPr>
        <w:t>idee</w:t>
      </w:r>
      <w:r w:rsidR="006D2693" w:rsidRPr="00307E7F">
        <w:rPr>
          <w:rFonts w:ascii="Times New Roman" w:hAnsi="Times New Roman"/>
          <w:bCs/>
          <w:sz w:val="24"/>
          <w:szCs w:val="24"/>
        </w:rPr>
        <w:t xml:space="preserve"> e dibattiti della tradizione filosofica, è</w:t>
      </w:r>
      <w:r w:rsidR="0081376C" w:rsidRPr="00307E7F">
        <w:rPr>
          <w:rFonts w:ascii="Times New Roman" w:hAnsi="Times New Roman"/>
          <w:bCs/>
          <w:sz w:val="24"/>
          <w:szCs w:val="24"/>
        </w:rPr>
        <w:t xml:space="preserve"> auspicabile per i docenti </w:t>
      </w:r>
      <w:r w:rsidR="00DB2E19" w:rsidRPr="00307E7F">
        <w:rPr>
          <w:rFonts w:ascii="Times New Roman" w:hAnsi="Times New Roman"/>
          <w:bCs/>
          <w:sz w:val="24"/>
          <w:szCs w:val="24"/>
        </w:rPr>
        <w:t xml:space="preserve">progettare e </w:t>
      </w:r>
      <w:r w:rsidR="00A72BFF" w:rsidRPr="00307E7F">
        <w:rPr>
          <w:rFonts w:ascii="Times New Roman" w:hAnsi="Times New Roman"/>
          <w:bCs/>
          <w:sz w:val="24"/>
          <w:szCs w:val="24"/>
        </w:rPr>
        <w:t xml:space="preserve">sviluppare percorsi </w:t>
      </w:r>
      <w:r w:rsidR="0081376C" w:rsidRPr="00307E7F">
        <w:rPr>
          <w:rFonts w:ascii="Times New Roman" w:hAnsi="Times New Roman"/>
          <w:bCs/>
          <w:sz w:val="24"/>
          <w:szCs w:val="24"/>
        </w:rPr>
        <w:t>intellettuali</w:t>
      </w:r>
      <w:r w:rsidR="00432C42" w:rsidRPr="00307E7F">
        <w:rPr>
          <w:rFonts w:ascii="Times New Roman" w:hAnsi="Times New Roman"/>
          <w:bCs/>
          <w:sz w:val="24"/>
          <w:szCs w:val="24"/>
        </w:rPr>
        <w:t xml:space="preserve"> </w:t>
      </w:r>
      <w:r w:rsidR="00DB2E19" w:rsidRPr="00307E7F">
        <w:rPr>
          <w:rFonts w:ascii="Times New Roman" w:hAnsi="Times New Roman"/>
          <w:bCs/>
          <w:sz w:val="24"/>
          <w:szCs w:val="24"/>
        </w:rPr>
        <w:t xml:space="preserve">di tipo </w:t>
      </w:r>
      <w:r w:rsidR="00432C42" w:rsidRPr="00307E7F">
        <w:rPr>
          <w:rFonts w:ascii="Times New Roman" w:hAnsi="Times New Roman"/>
          <w:bCs/>
          <w:sz w:val="24"/>
          <w:szCs w:val="24"/>
        </w:rPr>
        <w:t>trasversal</w:t>
      </w:r>
      <w:r w:rsidR="00A72BFF" w:rsidRPr="00307E7F">
        <w:rPr>
          <w:rFonts w:ascii="Times New Roman" w:hAnsi="Times New Roman"/>
          <w:bCs/>
          <w:sz w:val="24"/>
          <w:szCs w:val="24"/>
        </w:rPr>
        <w:t>e</w:t>
      </w:r>
      <w:r w:rsidR="00432C42" w:rsidRPr="00307E7F">
        <w:rPr>
          <w:rFonts w:ascii="Times New Roman" w:hAnsi="Times New Roman"/>
          <w:bCs/>
          <w:sz w:val="24"/>
          <w:szCs w:val="24"/>
        </w:rPr>
        <w:t xml:space="preserve"> </w:t>
      </w:r>
      <w:r w:rsidR="00441D53" w:rsidRPr="00307E7F">
        <w:rPr>
          <w:rFonts w:ascii="Times New Roman" w:hAnsi="Times New Roman"/>
          <w:bCs/>
          <w:sz w:val="24"/>
          <w:szCs w:val="24"/>
        </w:rPr>
        <w:t xml:space="preserve">rispetto </w:t>
      </w:r>
      <w:r w:rsidR="006D2693" w:rsidRPr="00307E7F">
        <w:rPr>
          <w:rFonts w:ascii="Times New Roman" w:hAnsi="Times New Roman"/>
          <w:bCs/>
          <w:sz w:val="24"/>
          <w:szCs w:val="24"/>
        </w:rPr>
        <w:t xml:space="preserve">alle </w:t>
      </w:r>
      <w:r w:rsidR="00073509" w:rsidRPr="00307E7F">
        <w:rPr>
          <w:rFonts w:ascii="Times New Roman" w:hAnsi="Times New Roman"/>
          <w:bCs/>
          <w:sz w:val="24"/>
          <w:szCs w:val="24"/>
        </w:rPr>
        <w:t>materie</w:t>
      </w:r>
      <w:r w:rsidR="006D2693" w:rsidRPr="00307E7F">
        <w:rPr>
          <w:rFonts w:ascii="Times New Roman" w:hAnsi="Times New Roman"/>
          <w:bCs/>
          <w:sz w:val="24"/>
          <w:szCs w:val="24"/>
        </w:rPr>
        <w:t xml:space="preserve"> curricolari, </w:t>
      </w:r>
      <w:r w:rsidR="006D6786" w:rsidRPr="00307E7F">
        <w:rPr>
          <w:rFonts w:ascii="Times New Roman" w:hAnsi="Times New Roman"/>
          <w:bCs/>
          <w:sz w:val="24"/>
          <w:szCs w:val="24"/>
        </w:rPr>
        <w:t xml:space="preserve">per affrontare </w:t>
      </w:r>
      <w:r w:rsidR="00432C42" w:rsidRPr="00307E7F">
        <w:rPr>
          <w:rFonts w:ascii="Times New Roman" w:hAnsi="Times New Roman"/>
          <w:bCs/>
          <w:sz w:val="24"/>
          <w:szCs w:val="24"/>
        </w:rPr>
        <w:t xml:space="preserve">i </w:t>
      </w:r>
      <w:r w:rsidR="006D6786" w:rsidRPr="00307E7F">
        <w:rPr>
          <w:rFonts w:ascii="Times New Roman" w:hAnsi="Times New Roman"/>
          <w:bCs/>
          <w:sz w:val="24"/>
          <w:szCs w:val="24"/>
        </w:rPr>
        <w:t xml:space="preserve">diversi </w:t>
      </w:r>
      <w:r w:rsidR="00441D53" w:rsidRPr="00307E7F">
        <w:rPr>
          <w:rFonts w:ascii="Times New Roman" w:hAnsi="Times New Roman"/>
          <w:bCs/>
          <w:sz w:val="24"/>
          <w:szCs w:val="24"/>
        </w:rPr>
        <w:t xml:space="preserve">argomenti </w:t>
      </w:r>
      <w:r w:rsidR="006D6786" w:rsidRPr="00307E7F">
        <w:rPr>
          <w:rFonts w:ascii="Times New Roman" w:hAnsi="Times New Roman"/>
          <w:bCs/>
          <w:sz w:val="24"/>
          <w:szCs w:val="24"/>
        </w:rPr>
        <w:t>con uno sguardo interdisciplinare</w:t>
      </w:r>
      <w:r w:rsidR="00441D53" w:rsidRPr="00307E7F">
        <w:rPr>
          <w:rFonts w:ascii="Times New Roman" w:hAnsi="Times New Roman"/>
          <w:bCs/>
          <w:sz w:val="24"/>
          <w:szCs w:val="24"/>
        </w:rPr>
        <w:t>.</w:t>
      </w:r>
    </w:p>
    <w:p w14:paraId="0A014BC0" w14:textId="77777777" w:rsidR="003F7147" w:rsidRPr="00307E7F" w:rsidRDefault="003F7147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</w:p>
    <w:p w14:paraId="3DD00684" w14:textId="4BC46980" w:rsidR="00F718B7" w:rsidRPr="00307E7F" w:rsidRDefault="00E56FAA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307E7F">
        <w:rPr>
          <w:rFonts w:ascii="Times New Roman" w:hAnsi="Times New Roman"/>
          <w:bCs/>
          <w:sz w:val="24"/>
          <w:szCs w:val="24"/>
        </w:rPr>
        <w:t>Sulla scorta del</w:t>
      </w:r>
      <w:r w:rsidR="003F7147" w:rsidRPr="00307E7F">
        <w:rPr>
          <w:rFonts w:ascii="Times New Roman" w:hAnsi="Times New Roman"/>
          <w:bCs/>
          <w:sz w:val="24"/>
          <w:szCs w:val="24"/>
        </w:rPr>
        <w:t xml:space="preserve"> lavoro svolto</w:t>
      </w:r>
      <w:r w:rsidRPr="00307E7F">
        <w:rPr>
          <w:rFonts w:ascii="Times New Roman" w:hAnsi="Times New Roman"/>
          <w:bCs/>
          <w:sz w:val="24"/>
          <w:szCs w:val="24"/>
        </w:rPr>
        <w:t xml:space="preserve"> </w:t>
      </w:r>
      <w:r w:rsidR="003F7147" w:rsidRPr="00307E7F">
        <w:rPr>
          <w:rFonts w:ascii="Times New Roman" w:hAnsi="Times New Roman"/>
          <w:bCs/>
          <w:sz w:val="24"/>
          <w:szCs w:val="24"/>
        </w:rPr>
        <w:t>ne</w:t>
      </w:r>
      <w:r w:rsidRPr="00307E7F">
        <w:rPr>
          <w:rFonts w:ascii="Times New Roman" w:hAnsi="Times New Roman"/>
          <w:bCs/>
          <w:sz w:val="24"/>
          <w:szCs w:val="24"/>
        </w:rPr>
        <w:t xml:space="preserve">i gruppi-classe, </w:t>
      </w:r>
      <w:r w:rsidR="003F7147" w:rsidRPr="00307E7F">
        <w:rPr>
          <w:rFonts w:ascii="Times New Roman" w:hAnsi="Times New Roman"/>
          <w:bCs/>
          <w:sz w:val="24"/>
          <w:szCs w:val="24"/>
        </w:rPr>
        <w:t xml:space="preserve">sarà possibile allestire </w:t>
      </w:r>
      <w:r w:rsidR="006967B2" w:rsidRPr="00307E7F">
        <w:rPr>
          <w:rFonts w:ascii="Times New Roman" w:hAnsi="Times New Roman"/>
          <w:bCs/>
          <w:sz w:val="24"/>
          <w:szCs w:val="24"/>
        </w:rPr>
        <w:t xml:space="preserve">l’elaborato </w:t>
      </w:r>
      <w:r w:rsidR="003F7147" w:rsidRPr="00307E7F">
        <w:rPr>
          <w:rFonts w:ascii="Times New Roman" w:hAnsi="Times New Roman"/>
          <w:bCs/>
          <w:sz w:val="24"/>
          <w:szCs w:val="24"/>
        </w:rPr>
        <w:t>finale</w:t>
      </w:r>
      <w:r w:rsidR="00497B37" w:rsidRPr="00307E7F">
        <w:rPr>
          <w:rFonts w:ascii="Times New Roman" w:hAnsi="Times New Roman"/>
          <w:bCs/>
          <w:sz w:val="24"/>
          <w:szCs w:val="24"/>
        </w:rPr>
        <w:t>:</w:t>
      </w:r>
      <w:r w:rsidR="00A43BE8" w:rsidRPr="00307E7F">
        <w:rPr>
          <w:rFonts w:ascii="Times New Roman" w:hAnsi="Times New Roman"/>
          <w:bCs/>
          <w:sz w:val="24"/>
          <w:szCs w:val="24"/>
        </w:rPr>
        <w:t xml:space="preserve"> </w:t>
      </w:r>
      <w:r w:rsidR="00497B37" w:rsidRPr="00307E7F">
        <w:rPr>
          <w:rFonts w:ascii="Times New Roman" w:hAnsi="Times New Roman"/>
          <w:bCs/>
          <w:sz w:val="24"/>
          <w:szCs w:val="24"/>
        </w:rPr>
        <w:t xml:space="preserve">un </w:t>
      </w:r>
      <w:r w:rsidR="00A84BB1" w:rsidRPr="00307E7F">
        <w:rPr>
          <w:rFonts w:ascii="Times New Roman" w:hAnsi="Times New Roman"/>
          <w:bCs/>
          <w:sz w:val="24"/>
          <w:szCs w:val="24"/>
        </w:rPr>
        <w:t>video</w:t>
      </w:r>
      <w:r w:rsidR="00973C3D" w:rsidRPr="00307E7F">
        <w:rPr>
          <w:rFonts w:ascii="Times New Roman" w:hAnsi="Times New Roman"/>
          <w:bCs/>
          <w:sz w:val="24"/>
          <w:szCs w:val="24"/>
        </w:rPr>
        <w:t>-</w:t>
      </w:r>
      <w:r w:rsidR="00426DB0" w:rsidRPr="00307E7F">
        <w:rPr>
          <w:rFonts w:ascii="Times New Roman" w:hAnsi="Times New Roman"/>
          <w:bCs/>
          <w:sz w:val="24"/>
          <w:szCs w:val="24"/>
        </w:rPr>
        <w:t>filmat</w:t>
      </w:r>
      <w:r w:rsidR="00A84BB1" w:rsidRPr="00307E7F">
        <w:rPr>
          <w:rFonts w:ascii="Times New Roman" w:hAnsi="Times New Roman"/>
          <w:bCs/>
          <w:sz w:val="24"/>
          <w:szCs w:val="24"/>
        </w:rPr>
        <w:t>o</w:t>
      </w:r>
      <w:r w:rsidR="00426DB0" w:rsidRPr="00307E7F">
        <w:rPr>
          <w:rFonts w:ascii="Times New Roman" w:hAnsi="Times New Roman"/>
          <w:bCs/>
          <w:sz w:val="24"/>
          <w:szCs w:val="24"/>
        </w:rPr>
        <w:t xml:space="preserve"> </w:t>
      </w:r>
      <w:r w:rsidR="00A84BB1" w:rsidRPr="00307E7F">
        <w:rPr>
          <w:rFonts w:ascii="Times New Roman" w:hAnsi="Times New Roman"/>
          <w:bCs/>
          <w:sz w:val="24"/>
          <w:szCs w:val="24"/>
        </w:rPr>
        <w:t xml:space="preserve">di </w:t>
      </w:r>
      <w:r w:rsidR="003E5B9A" w:rsidRPr="00307E7F">
        <w:rPr>
          <w:rFonts w:ascii="Times New Roman" w:hAnsi="Times New Roman"/>
          <w:bCs/>
          <w:sz w:val="24"/>
          <w:szCs w:val="24"/>
        </w:rPr>
        <w:t xml:space="preserve">15 </w:t>
      </w:r>
      <w:r w:rsidR="00973C3D" w:rsidRPr="00307E7F">
        <w:rPr>
          <w:rFonts w:ascii="Times New Roman" w:hAnsi="Times New Roman"/>
          <w:bCs/>
          <w:sz w:val="24"/>
          <w:szCs w:val="24"/>
        </w:rPr>
        <w:t xml:space="preserve">minuti </w:t>
      </w:r>
      <w:r w:rsidR="00497B37" w:rsidRPr="00307E7F">
        <w:rPr>
          <w:rFonts w:ascii="Times New Roman" w:hAnsi="Times New Roman"/>
          <w:bCs/>
          <w:sz w:val="24"/>
          <w:szCs w:val="24"/>
        </w:rPr>
        <w:t>con</w:t>
      </w:r>
      <w:r w:rsidR="00F718B7" w:rsidRPr="00307E7F">
        <w:rPr>
          <w:rFonts w:ascii="Times New Roman" w:hAnsi="Times New Roman"/>
          <w:bCs/>
          <w:sz w:val="24"/>
          <w:szCs w:val="24"/>
        </w:rPr>
        <w:t>ten</w:t>
      </w:r>
      <w:r w:rsidR="00497B37" w:rsidRPr="00307E7F">
        <w:rPr>
          <w:rFonts w:ascii="Times New Roman" w:hAnsi="Times New Roman"/>
          <w:bCs/>
          <w:sz w:val="24"/>
          <w:szCs w:val="24"/>
        </w:rPr>
        <w:t xml:space="preserve">ente </w:t>
      </w:r>
      <w:r w:rsidR="00E32761" w:rsidRPr="00307E7F">
        <w:rPr>
          <w:rFonts w:ascii="Times New Roman" w:hAnsi="Times New Roman"/>
          <w:bCs/>
          <w:sz w:val="24"/>
          <w:szCs w:val="24"/>
        </w:rPr>
        <w:t>l’</w:t>
      </w:r>
      <w:r w:rsidR="00497B37" w:rsidRPr="00307E7F">
        <w:rPr>
          <w:rFonts w:ascii="Times New Roman" w:hAnsi="Times New Roman"/>
          <w:bCs/>
          <w:sz w:val="24"/>
          <w:szCs w:val="24"/>
        </w:rPr>
        <w:t xml:space="preserve">estratto </w:t>
      </w:r>
      <w:r w:rsidR="00E32761" w:rsidRPr="00307E7F">
        <w:rPr>
          <w:rFonts w:ascii="Times New Roman" w:hAnsi="Times New Roman"/>
          <w:bCs/>
          <w:sz w:val="24"/>
          <w:szCs w:val="24"/>
        </w:rPr>
        <w:t xml:space="preserve">dei passaggi più significativi </w:t>
      </w:r>
      <w:r w:rsidR="00973C3D" w:rsidRPr="00307E7F">
        <w:rPr>
          <w:rFonts w:ascii="Times New Roman" w:hAnsi="Times New Roman"/>
          <w:bCs/>
          <w:sz w:val="24"/>
          <w:szCs w:val="24"/>
        </w:rPr>
        <w:t>d</w:t>
      </w:r>
      <w:r w:rsidR="00F718B7" w:rsidRPr="00307E7F">
        <w:rPr>
          <w:rFonts w:ascii="Times New Roman" w:hAnsi="Times New Roman"/>
          <w:bCs/>
          <w:sz w:val="24"/>
          <w:szCs w:val="24"/>
        </w:rPr>
        <w:t xml:space="preserve">el </w:t>
      </w:r>
      <w:r w:rsidR="00973C3D" w:rsidRPr="00307E7F">
        <w:rPr>
          <w:rFonts w:ascii="Times New Roman" w:hAnsi="Times New Roman"/>
          <w:bCs/>
          <w:sz w:val="24"/>
          <w:szCs w:val="24"/>
        </w:rPr>
        <w:t xml:space="preserve">dialogo </w:t>
      </w:r>
      <w:r w:rsidR="00F718B7" w:rsidRPr="00307E7F">
        <w:rPr>
          <w:rFonts w:ascii="Times New Roman" w:hAnsi="Times New Roman"/>
          <w:bCs/>
          <w:sz w:val="24"/>
          <w:szCs w:val="24"/>
        </w:rPr>
        <w:t xml:space="preserve">intercorso </w:t>
      </w:r>
      <w:r w:rsidR="00973C3D" w:rsidRPr="00307E7F">
        <w:rPr>
          <w:rFonts w:ascii="Times New Roman" w:hAnsi="Times New Roman"/>
          <w:bCs/>
          <w:sz w:val="24"/>
          <w:szCs w:val="24"/>
        </w:rPr>
        <w:t>fra i ragazzi</w:t>
      </w:r>
      <w:r w:rsidR="00F718B7" w:rsidRPr="00307E7F">
        <w:rPr>
          <w:rFonts w:ascii="Times New Roman" w:hAnsi="Times New Roman"/>
          <w:bCs/>
          <w:sz w:val="24"/>
          <w:szCs w:val="24"/>
        </w:rPr>
        <w:t xml:space="preserve">, </w:t>
      </w:r>
      <w:r w:rsidR="00E32761" w:rsidRPr="00307E7F">
        <w:rPr>
          <w:rFonts w:ascii="Times New Roman" w:hAnsi="Times New Roman"/>
          <w:bCs/>
          <w:sz w:val="24"/>
          <w:szCs w:val="24"/>
        </w:rPr>
        <w:t xml:space="preserve">nelle diverse </w:t>
      </w:r>
      <w:r w:rsidR="00F718B7" w:rsidRPr="00307E7F">
        <w:rPr>
          <w:rFonts w:ascii="Times New Roman" w:hAnsi="Times New Roman"/>
          <w:bCs/>
          <w:sz w:val="24"/>
          <w:szCs w:val="24"/>
        </w:rPr>
        <w:t xml:space="preserve">sessioni svolte, </w:t>
      </w:r>
      <w:r w:rsidR="0019234B" w:rsidRPr="00307E7F">
        <w:rPr>
          <w:rFonts w:ascii="Times New Roman" w:hAnsi="Times New Roman"/>
          <w:bCs/>
          <w:sz w:val="24"/>
          <w:szCs w:val="24"/>
        </w:rPr>
        <w:t>che</w:t>
      </w:r>
      <w:r w:rsidR="00E32761" w:rsidRPr="00307E7F">
        <w:rPr>
          <w:rFonts w:ascii="Times New Roman" w:hAnsi="Times New Roman"/>
          <w:bCs/>
          <w:sz w:val="24"/>
          <w:szCs w:val="24"/>
        </w:rPr>
        <w:t xml:space="preserve"> esemplifichi </w:t>
      </w:r>
      <w:r w:rsidR="0019234B" w:rsidRPr="00307E7F">
        <w:rPr>
          <w:rFonts w:ascii="Times New Roman" w:hAnsi="Times New Roman"/>
          <w:bCs/>
          <w:sz w:val="24"/>
          <w:szCs w:val="24"/>
        </w:rPr>
        <w:t xml:space="preserve">possibilmente </w:t>
      </w:r>
      <w:r w:rsidR="00F718B7" w:rsidRPr="00307E7F">
        <w:rPr>
          <w:rFonts w:ascii="Times New Roman" w:hAnsi="Times New Roman"/>
          <w:bCs/>
          <w:sz w:val="24"/>
          <w:szCs w:val="24"/>
        </w:rPr>
        <w:t>l</w:t>
      </w:r>
      <w:r w:rsidR="00E32761" w:rsidRPr="00307E7F">
        <w:rPr>
          <w:rFonts w:ascii="Times New Roman" w:hAnsi="Times New Roman"/>
          <w:bCs/>
          <w:sz w:val="24"/>
          <w:szCs w:val="24"/>
        </w:rPr>
        <w:t>a</w:t>
      </w:r>
      <w:r w:rsidR="00F718B7" w:rsidRPr="00307E7F">
        <w:rPr>
          <w:rFonts w:ascii="Times New Roman" w:hAnsi="Times New Roman"/>
          <w:bCs/>
          <w:sz w:val="24"/>
          <w:szCs w:val="24"/>
        </w:rPr>
        <w:t xml:space="preserve"> modalità operativ</w:t>
      </w:r>
      <w:r w:rsidR="00E32761" w:rsidRPr="00307E7F">
        <w:rPr>
          <w:rFonts w:ascii="Times New Roman" w:hAnsi="Times New Roman"/>
          <w:bCs/>
          <w:sz w:val="24"/>
          <w:szCs w:val="24"/>
        </w:rPr>
        <w:t>a</w:t>
      </w:r>
      <w:r w:rsidR="0019234B" w:rsidRPr="00307E7F">
        <w:rPr>
          <w:rFonts w:ascii="Times New Roman" w:hAnsi="Times New Roman"/>
          <w:bCs/>
          <w:sz w:val="24"/>
          <w:szCs w:val="24"/>
        </w:rPr>
        <w:t xml:space="preserve"> </w:t>
      </w:r>
      <w:r w:rsidR="00E32761" w:rsidRPr="00307E7F">
        <w:rPr>
          <w:rFonts w:ascii="Times New Roman" w:hAnsi="Times New Roman"/>
          <w:bCs/>
          <w:sz w:val="24"/>
          <w:szCs w:val="24"/>
        </w:rPr>
        <w:t>lasciando intravedere</w:t>
      </w:r>
      <w:r w:rsidR="0019234B" w:rsidRPr="00307E7F">
        <w:rPr>
          <w:rFonts w:ascii="Times New Roman" w:hAnsi="Times New Roman"/>
          <w:bCs/>
          <w:sz w:val="24"/>
          <w:szCs w:val="24"/>
        </w:rPr>
        <w:t>, al contempo,</w:t>
      </w:r>
      <w:r w:rsidR="00E32761" w:rsidRPr="00307E7F">
        <w:rPr>
          <w:rFonts w:ascii="Times New Roman" w:hAnsi="Times New Roman"/>
          <w:bCs/>
          <w:sz w:val="24"/>
          <w:szCs w:val="24"/>
        </w:rPr>
        <w:t xml:space="preserve"> </w:t>
      </w:r>
      <w:r w:rsidR="00F718B7" w:rsidRPr="00307E7F">
        <w:rPr>
          <w:rFonts w:ascii="Times New Roman" w:hAnsi="Times New Roman"/>
          <w:bCs/>
          <w:sz w:val="24"/>
          <w:szCs w:val="24"/>
        </w:rPr>
        <w:t xml:space="preserve">le diverse posizioni in gioco, le argomentazioni </w:t>
      </w:r>
      <w:r w:rsidR="009B6A57" w:rsidRPr="00307E7F">
        <w:rPr>
          <w:rFonts w:ascii="Times New Roman" w:hAnsi="Times New Roman"/>
          <w:bCs/>
          <w:sz w:val="24"/>
          <w:szCs w:val="24"/>
        </w:rPr>
        <w:t xml:space="preserve">discusse </w:t>
      </w:r>
      <w:r w:rsidR="00F718B7" w:rsidRPr="00307E7F">
        <w:rPr>
          <w:rFonts w:ascii="Times New Roman" w:hAnsi="Times New Roman"/>
          <w:bCs/>
          <w:sz w:val="24"/>
          <w:szCs w:val="24"/>
        </w:rPr>
        <w:t>e così via.</w:t>
      </w:r>
    </w:p>
    <w:p w14:paraId="177B609E" w14:textId="77777777" w:rsidR="0019234B" w:rsidRPr="00307E7F" w:rsidRDefault="0019234B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</w:p>
    <w:p w14:paraId="2F3781CF" w14:textId="29C3C973" w:rsidR="007C2459" w:rsidRPr="00307E7F" w:rsidRDefault="00A200AF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307E7F">
        <w:rPr>
          <w:rFonts w:ascii="Times New Roman" w:hAnsi="Times New Roman"/>
          <w:bCs/>
          <w:sz w:val="24"/>
          <w:szCs w:val="24"/>
        </w:rPr>
        <w:t xml:space="preserve">Il seguente </w:t>
      </w:r>
      <w:r w:rsidR="006A7CDB" w:rsidRPr="00307E7F">
        <w:rPr>
          <w:rFonts w:ascii="Times New Roman" w:hAnsi="Times New Roman"/>
          <w:bCs/>
          <w:sz w:val="24"/>
          <w:szCs w:val="24"/>
        </w:rPr>
        <w:t>s</w:t>
      </w:r>
      <w:r w:rsidR="002B4B4C" w:rsidRPr="00307E7F">
        <w:rPr>
          <w:rFonts w:ascii="Times New Roman" w:hAnsi="Times New Roman"/>
          <w:bCs/>
          <w:sz w:val="24"/>
          <w:szCs w:val="24"/>
        </w:rPr>
        <w:t>chema</w:t>
      </w:r>
      <w:r w:rsidRPr="00307E7F">
        <w:rPr>
          <w:rFonts w:ascii="Times New Roman" w:hAnsi="Times New Roman"/>
          <w:bCs/>
          <w:sz w:val="24"/>
          <w:szCs w:val="24"/>
        </w:rPr>
        <w:t xml:space="preserve"> </w:t>
      </w:r>
      <w:r w:rsidR="007C2459" w:rsidRPr="00307E7F">
        <w:rPr>
          <w:rFonts w:ascii="Times New Roman" w:hAnsi="Times New Roman"/>
          <w:bCs/>
          <w:sz w:val="24"/>
          <w:szCs w:val="24"/>
        </w:rPr>
        <w:t>individua</w:t>
      </w:r>
      <w:r w:rsidRPr="00307E7F">
        <w:rPr>
          <w:rFonts w:ascii="Times New Roman" w:hAnsi="Times New Roman"/>
          <w:bCs/>
          <w:sz w:val="24"/>
          <w:szCs w:val="24"/>
        </w:rPr>
        <w:t xml:space="preserve"> alcune </w:t>
      </w:r>
      <w:r w:rsidR="007C2459" w:rsidRPr="00307E7F">
        <w:rPr>
          <w:rFonts w:ascii="Times New Roman" w:hAnsi="Times New Roman"/>
          <w:bCs/>
          <w:sz w:val="24"/>
          <w:szCs w:val="24"/>
        </w:rPr>
        <w:t>fasi logiche</w:t>
      </w:r>
      <w:r w:rsidRPr="00307E7F">
        <w:rPr>
          <w:rFonts w:ascii="Times New Roman" w:hAnsi="Times New Roman"/>
          <w:bCs/>
          <w:sz w:val="24"/>
          <w:szCs w:val="24"/>
        </w:rPr>
        <w:t xml:space="preserve"> di svolgimento del lavoro </w:t>
      </w:r>
      <w:r w:rsidR="007C2459" w:rsidRPr="00307E7F">
        <w:rPr>
          <w:rFonts w:ascii="Times New Roman" w:hAnsi="Times New Roman"/>
          <w:bCs/>
          <w:sz w:val="24"/>
          <w:szCs w:val="24"/>
        </w:rPr>
        <w:t>in parte sovrapponibili e integrabili fra loro</w:t>
      </w:r>
      <w:r w:rsidRPr="00307E7F">
        <w:rPr>
          <w:rFonts w:ascii="Times New Roman" w:hAnsi="Times New Roman"/>
          <w:bCs/>
          <w:sz w:val="24"/>
          <w:szCs w:val="24"/>
        </w:rPr>
        <w:t xml:space="preserve"> a livello procedurale e realizzativo</w:t>
      </w:r>
      <w:r w:rsidR="007C2459" w:rsidRPr="00307E7F">
        <w:rPr>
          <w:rFonts w:ascii="Times New Roman" w:hAnsi="Times New Roman"/>
          <w:bCs/>
          <w:sz w:val="24"/>
          <w:szCs w:val="24"/>
        </w:rPr>
        <w:t>:</w:t>
      </w:r>
    </w:p>
    <w:p w14:paraId="2D44FC6F" w14:textId="4CCF6BF0" w:rsidR="00F74E0D" w:rsidRPr="00307E7F" w:rsidRDefault="003255CE" w:rsidP="00F74E0D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307E7F">
        <w:rPr>
          <w:rFonts w:ascii="Times New Roman" w:hAnsi="Times New Roman"/>
          <w:bCs/>
          <w:i/>
          <w:sz w:val="24"/>
          <w:szCs w:val="24"/>
        </w:rPr>
        <w:t>Scelta del tema</w:t>
      </w:r>
      <w:r w:rsidRPr="00307E7F">
        <w:rPr>
          <w:rFonts w:ascii="Times New Roman" w:hAnsi="Times New Roman"/>
          <w:bCs/>
          <w:sz w:val="24"/>
          <w:szCs w:val="24"/>
        </w:rPr>
        <w:t>: i</w:t>
      </w:r>
      <w:r w:rsidR="00F74E0D" w:rsidRPr="00307E7F">
        <w:rPr>
          <w:rFonts w:ascii="Times New Roman" w:hAnsi="Times New Roman"/>
          <w:bCs/>
          <w:sz w:val="24"/>
          <w:szCs w:val="24"/>
        </w:rPr>
        <w:t xml:space="preserve">ndividuare un argomento fra quelli trattati nella </w:t>
      </w:r>
      <w:r w:rsidR="00777E4A">
        <w:rPr>
          <w:rFonts w:ascii="Times New Roman" w:hAnsi="Times New Roman"/>
          <w:i/>
          <w:sz w:val="24"/>
          <w:szCs w:val="24"/>
        </w:rPr>
        <w:t>Carta di Nizza</w:t>
      </w:r>
      <w:r w:rsidR="00F74E0D" w:rsidRPr="00307E7F">
        <w:rPr>
          <w:rFonts w:ascii="Times New Roman" w:hAnsi="Times New Roman"/>
          <w:bCs/>
          <w:sz w:val="24"/>
          <w:szCs w:val="24"/>
        </w:rPr>
        <w:t xml:space="preserve">, scegliendo fra </w:t>
      </w:r>
      <w:r w:rsidR="00973C3D" w:rsidRPr="00307E7F">
        <w:rPr>
          <w:rFonts w:ascii="Times New Roman" w:hAnsi="Times New Roman"/>
          <w:bCs/>
          <w:sz w:val="24"/>
          <w:szCs w:val="24"/>
        </w:rPr>
        <w:t xml:space="preserve">i seguenti: </w:t>
      </w:r>
      <w:r w:rsidR="00F74E0D" w:rsidRPr="00307E7F">
        <w:rPr>
          <w:rFonts w:ascii="Times New Roman" w:hAnsi="Times New Roman"/>
          <w:bCs/>
          <w:sz w:val="24"/>
          <w:szCs w:val="24"/>
        </w:rPr>
        <w:t>dignità, libertà, uguaglianza, solidarietà, cittadinanza e giustizia.</w:t>
      </w:r>
    </w:p>
    <w:p w14:paraId="0DB8DA56" w14:textId="11DDE684" w:rsidR="00F74E0D" w:rsidRPr="00307E7F" w:rsidRDefault="003255CE" w:rsidP="00F74E0D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307E7F">
        <w:rPr>
          <w:rFonts w:ascii="Times New Roman" w:hAnsi="Times New Roman"/>
          <w:bCs/>
          <w:i/>
          <w:sz w:val="24"/>
          <w:szCs w:val="24"/>
        </w:rPr>
        <w:t>Documentazione</w:t>
      </w:r>
      <w:r w:rsidR="009B6A57" w:rsidRPr="00307E7F">
        <w:rPr>
          <w:rFonts w:ascii="Times New Roman" w:hAnsi="Times New Roman"/>
          <w:bCs/>
          <w:i/>
          <w:sz w:val="24"/>
          <w:szCs w:val="24"/>
        </w:rPr>
        <w:t>, studio</w:t>
      </w:r>
      <w:r w:rsidR="002B4B4C" w:rsidRPr="00307E7F">
        <w:rPr>
          <w:rFonts w:ascii="Times New Roman" w:hAnsi="Times New Roman"/>
          <w:bCs/>
          <w:i/>
          <w:sz w:val="24"/>
          <w:szCs w:val="24"/>
        </w:rPr>
        <w:t xml:space="preserve"> e analisi</w:t>
      </w:r>
      <w:r w:rsidRPr="00307E7F">
        <w:rPr>
          <w:rFonts w:ascii="Times New Roman" w:hAnsi="Times New Roman"/>
          <w:bCs/>
          <w:sz w:val="24"/>
          <w:szCs w:val="24"/>
        </w:rPr>
        <w:t>: a</w:t>
      </w:r>
      <w:r w:rsidR="00F74E0D" w:rsidRPr="00307E7F">
        <w:rPr>
          <w:rFonts w:ascii="Times New Roman" w:hAnsi="Times New Roman"/>
          <w:bCs/>
          <w:sz w:val="24"/>
          <w:szCs w:val="24"/>
        </w:rPr>
        <w:t>pprocciare il tema attraverso</w:t>
      </w:r>
      <w:r w:rsidRPr="00307E7F">
        <w:rPr>
          <w:rFonts w:ascii="Times New Roman" w:hAnsi="Times New Roman"/>
          <w:bCs/>
          <w:sz w:val="24"/>
          <w:szCs w:val="24"/>
        </w:rPr>
        <w:t xml:space="preserve"> </w:t>
      </w:r>
      <w:r w:rsidR="00F74E0D" w:rsidRPr="00307E7F">
        <w:rPr>
          <w:rFonts w:ascii="Times New Roman" w:hAnsi="Times New Roman"/>
          <w:bCs/>
          <w:sz w:val="24"/>
          <w:szCs w:val="24"/>
        </w:rPr>
        <w:t>ricerche</w:t>
      </w:r>
      <w:r w:rsidR="00301D46" w:rsidRPr="00307E7F">
        <w:rPr>
          <w:rFonts w:ascii="Times New Roman" w:hAnsi="Times New Roman"/>
          <w:bCs/>
          <w:sz w:val="24"/>
          <w:szCs w:val="24"/>
        </w:rPr>
        <w:t xml:space="preserve"> interdisciplinari</w:t>
      </w:r>
      <w:r w:rsidRPr="00307E7F">
        <w:rPr>
          <w:rFonts w:ascii="Times New Roman" w:hAnsi="Times New Roman"/>
          <w:bCs/>
          <w:sz w:val="24"/>
          <w:szCs w:val="24"/>
        </w:rPr>
        <w:t xml:space="preserve">, letture </w:t>
      </w:r>
      <w:r w:rsidR="00F74E0D" w:rsidRPr="00307E7F">
        <w:rPr>
          <w:rFonts w:ascii="Times New Roman" w:hAnsi="Times New Roman"/>
          <w:bCs/>
          <w:sz w:val="24"/>
          <w:szCs w:val="24"/>
        </w:rPr>
        <w:t xml:space="preserve">e </w:t>
      </w:r>
      <w:r w:rsidRPr="00307E7F">
        <w:rPr>
          <w:rFonts w:ascii="Times New Roman" w:hAnsi="Times New Roman"/>
          <w:bCs/>
          <w:sz w:val="24"/>
          <w:szCs w:val="24"/>
        </w:rPr>
        <w:t>riflessioni personali o collettive.</w:t>
      </w:r>
    </w:p>
    <w:p w14:paraId="099FD332" w14:textId="74B2B7A3" w:rsidR="000C1AED" w:rsidRPr="00307E7F" w:rsidRDefault="003255CE" w:rsidP="00F74E0D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307E7F">
        <w:rPr>
          <w:rFonts w:ascii="Times New Roman" w:hAnsi="Times New Roman"/>
          <w:bCs/>
          <w:i/>
          <w:sz w:val="24"/>
          <w:szCs w:val="24"/>
        </w:rPr>
        <w:t>C</w:t>
      </w:r>
      <w:r w:rsidR="00F74E0D" w:rsidRPr="00307E7F">
        <w:rPr>
          <w:rFonts w:ascii="Times New Roman" w:hAnsi="Times New Roman"/>
          <w:bCs/>
          <w:i/>
          <w:sz w:val="24"/>
          <w:szCs w:val="24"/>
        </w:rPr>
        <w:t>onfronto dialogico</w:t>
      </w:r>
      <w:r w:rsidR="00203AC1" w:rsidRPr="00307E7F">
        <w:rPr>
          <w:rFonts w:ascii="Times New Roman" w:hAnsi="Times New Roman"/>
          <w:bCs/>
          <w:i/>
          <w:sz w:val="24"/>
          <w:szCs w:val="24"/>
        </w:rPr>
        <w:t xml:space="preserve"> e registrazione multimediale</w:t>
      </w:r>
      <w:r w:rsidRPr="00307E7F">
        <w:rPr>
          <w:rFonts w:ascii="Times New Roman" w:hAnsi="Times New Roman"/>
          <w:bCs/>
          <w:sz w:val="24"/>
          <w:szCs w:val="24"/>
        </w:rPr>
        <w:t xml:space="preserve">: </w:t>
      </w:r>
      <w:r w:rsidR="00301D46" w:rsidRPr="00307E7F">
        <w:rPr>
          <w:rFonts w:ascii="Times New Roman" w:hAnsi="Times New Roman"/>
          <w:bCs/>
          <w:sz w:val="24"/>
          <w:szCs w:val="24"/>
        </w:rPr>
        <w:t>animare discussioni</w:t>
      </w:r>
      <w:r w:rsidR="00203AC1" w:rsidRPr="00307E7F">
        <w:rPr>
          <w:rFonts w:ascii="Times New Roman" w:hAnsi="Times New Roman"/>
          <w:bCs/>
          <w:sz w:val="24"/>
          <w:szCs w:val="24"/>
        </w:rPr>
        <w:t xml:space="preserve"> a partire da compiti di realtà per </w:t>
      </w:r>
      <w:r w:rsidR="00F539BC" w:rsidRPr="00307E7F">
        <w:rPr>
          <w:rFonts w:ascii="Times New Roman" w:hAnsi="Times New Roman"/>
          <w:bCs/>
          <w:sz w:val="24"/>
          <w:szCs w:val="24"/>
        </w:rPr>
        <w:t>favorire una comprensione esperienziale e operativa dei concetti legati al tema scelto, proponendo situazioni problematiche tratte dal vissuto quotidiano degli alunni o dall’attualità</w:t>
      </w:r>
      <w:r w:rsidR="00203AC1" w:rsidRPr="00307E7F">
        <w:rPr>
          <w:rFonts w:ascii="Times New Roman" w:hAnsi="Times New Roman"/>
          <w:bCs/>
          <w:sz w:val="24"/>
          <w:szCs w:val="24"/>
        </w:rPr>
        <w:t xml:space="preserve"> e avendo cura di registrare l</w:t>
      </w:r>
      <w:r w:rsidR="00301D46" w:rsidRPr="00307E7F">
        <w:rPr>
          <w:rFonts w:ascii="Times New Roman" w:hAnsi="Times New Roman"/>
          <w:bCs/>
          <w:sz w:val="24"/>
          <w:szCs w:val="24"/>
        </w:rPr>
        <w:t xml:space="preserve">e </w:t>
      </w:r>
      <w:r w:rsidR="00203AC1" w:rsidRPr="00307E7F">
        <w:rPr>
          <w:rFonts w:ascii="Times New Roman" w:hAnsi="Times New Roman"/>
          <w:bCs/>
          <w:sz w:val="24"/>
          <w:szCs w:val="24"/>
        </w:rPr>
        <w:t>attività</w:t>
      </w:r>
      <w:r w:rsidR="000C1AED" w:rsidRPr="00307E7F">
        <w:rPr>
          <w:rFonts w:ascii="Times New Roman" w:hAnsi="Times New Roman"/>
          <w:bCs/>
          <w:sz w:val="24"/>
          <w:szCs w:val="24"/>
        </w:rPr>
        <w:t>.</w:t>
      </w:r>
    </w:p>
    <w:p w14:paraId="5BC2C2F3" w14:textId="306C777F" w:rsidR="003255CE" w:rsidRPr="00307E7F" w:rsidRDefault="008627C6" w:rsidP="00F74E0D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307E7F">
        <w:rPr>
          <w:rFonts w:ascii="Times New Roman" w:hAnsi="Times New Roman"/>
          <w:bCs/>
          <w:i/>
          <w:sz w:val="24"/>
          <w:szCs w:val="24"/>
        </w:rPr>
        <w:t xml:space="preserve">Allestimento video: </w:t>
      </w:r>
      <w:r w:rsidRPr="00307E7F">
        <w:rPr>
          <w:rFonts w:ascii="Times New Roman" w:hAnsi="Times New Roman"/>
          <w:bCs/>
          <w:sz w:val="24"/>
          <w:szCs w:val="24"/>
        </w:rPr>
        <w:t>s</w:t>
      </w:r>
      <w:r w:rsidR="003255CE" w:rsidRPr="00307E7F">
        <w:rPr>
          <w:rFonts w:ascii="Times New Roman" w:hAnsi="Times New Roman"/>
          <w:bCs/>
          <w:sz w:val="24"/>
          <w:szCs w:val="24"/>
        </w:rPr>
        <w:t>elezione</w:t>
      </w:r>
      <w:r w:rsidR="003255CE" w:rsidRPr="00307E7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3255CE" w:rsidRPr="00307E7F">
        <w:rPr>
          <w:rFonts w:ascii="Times New Roman" w:hAnsi="Times New Roman"/>
          <w:bCs/>
          <w:sz w:val="24"/>
          <w:szCs w:val="24"/>
        </w:rPr>
        <w:t xml:space="preserve">dei passaggi più significativi </w:t>
      </w:r>
      <w:r w:rsidR="00F539BC" w:rsidRPr="00307E7F">
        <w:rPr>
          <w:rFonts w:ascii="Times New Roman" w:hAnsi="Times New Roman"/>
          <w:bCs/>
          <w:sz w:val="24"/>
          <w:szCs w:val="24"/>
        </w:rPr>
        <w:t xml:space="preserve">delle sessioni </w:t>
      </w:r>
      <w:r w:rsidR="000C1AED" w:rsidRPr="00307E7F">
        <w:rPr>
          <w:rFonts w:ascii="Times New Roman" w:hAnsi="Times New Roman"/>
          <w:bCs/>
          <w:sz w:val="24"/>
          <w:szCs w:val="24"/>
        </w:rPr>
        <w:t>laboratoriali</w:t>
      </w:r>
      <w:r w:rsidR="00F539BC" w:rsidRPr="00307E7F">
        <w:rPr>
          <w:rFonts w:ascii="Times New Roman" w:hAnsi="Times New Roman"/>
          <w:bCs/>
          <w:sz w:val="24"/>
          <w:szCs w:val="24"/>
        </w:rPr>
        <w:t xml:space="preserve"> svolte</w:t>
      </w:r>
      <w:r w:rsidR="002D6A83" w:rsidRPr="00307E7F">
        <w:rPr>
          <w:rFonts w:ascii="Times New Roman" w:hAnsi="Times New Roman"/>
          <w:bCs/>
          <w:sz w:val="24"/>
          <w:szCs w:val="24"/>
        </w:rPr>
        <w:t>,</w:t>
      </w:r>
      <w:r w:rsidR="00F539BC" w:rsidRPr="00307E7F">
        <w:rPr>
          <w:rFonts w:ascii="Times New Roman" w:hAnsi="Times New Roman"/>
          <w:bCs/>
          <w:sz w:val="24"/>
          <w:szCs w:val="24"/>
        </w:rPr>
        <w:t xml:space="preserve"> finalizzato al montaggio di</w:t>
      </w:r>
      <w:r w:rsidR="003255CE" w:rsidRPr="00307E7F">
        <w:rPr>
          <w:rFonts w:ascii="Times New Roman" w:hAnsi="Times New Roman"/>
          <w:bCs/>
          <w:sz w:val="24"/>
          <w:szCs w:val="24"/>
        </w:rPr>
        <w:t xml:space="preserve"> un video della durata massima di </w:t>
      </w:r>
      <w:r w:rsidR="00FF0F77">
        <w:rPr>
          <w:rFonts w:ascii="Times New Roman" w:hAnsi="Times New Roman"/>
          <w:bCs/>
          <w:sz w:val="24"/>
          <w:szCs w:val="24"/>
        </w:rPr>
        <w:t xml:space="preserve">15 </w:t>
      </w:r>
      <w:r w:rsidR="003255CE" w:rsidRPr="00307E7F">
        <w:rPr>
          <w:rFonts w:ascii="Times New Roman" w:hAnsi="Times New Roman"/>
          <w:bCs/>
          <w:sz w:val="24"/>
          <w:szCs w:val="24"/>
        </w:rPr>
        <w:t>min</w:t>
      </w:r>
      <w:r w:rsidR="00F539BC" w:rsidRPr="00307E7F">
        <w:rPr>
          <w:rFonts w:ascii="Times New Roman" w:hAnsi="Times New Roman"/>
          <w:bCs/>
          <w:sz w:val="24"/>
          <w:szCs w:val="24"/>
        </w:rPr>
        <w:t>.</w:t>
      </w:r>
    </w:p>
    <w:p w14:paraId="246B19F0" w14:textId="77777777" w:rsidR="00F74E0D" w:rsidRPr="00307E7F" w:rsidRDefault="00F74E0D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</w:p>
    <w:p w14:paraId="022CFE5C" w14:textId="03C0D2EA" w:rsidR="009B6A57" w:rsidRPr="00307E7F" w:rsidRDefault="00FB63FC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307E7F">
        <w:rPr>
          <w:rFonts w:ascii="Times New Roman" w:hAnsi="Times New Roman"/>
          <w:bCs/>
          <w:sz w:val="24"/>
          <w:szCs w:val="24"/>
        </w:rPr>
        <w:t>I</w:t>
      </w:r>
      <w:r w:rsidR="009B6A57" w:rsidRPr="00307E7F">
        <w:rPr>
          <w:rFonts w:ascii="Times New Roman" w:hAnsi="Times New Roman"/>
          <w:bCs/>
          <w:sz w:val="24"/>
          <w:szCs w:val="24"/>
        </w:rPr>
        <w:t>ndicatori</w:t>
      </w:r>
      <w:r w:rsidRPr="00307E7F">
        <w:rPr>
          <w:rFonts w:ascii="Times New Roman" w:hAnsi="Times New Roman"/>
          <w:bCs/>
          <w:sz w:val="24"/>
          <w:szCs w:val="24"/>
        </w:rPr>
        <w:t xml:space="preserve"> di valutazione</w:t>
      </w:r>
      <w:r w:rsidR="009B6A57" w:rsidRPr="00307E7F">
        <w:rPr>
          <w:rFonts w:ascii="Times New Roman" w:hAnsi="Times New Roman"/>
          <w:bCs/>
          <w:sz w:val="24"/>
          <w:szCs w:val="24"/>
        </w:rPr>
        <w:t>:</w:t>
      </w:r>
    </w:p>
    <w:p w14:paraId="4AE95291" w14:textId="77777777" w:rsidR="003238B4" w:rsidRPr="00307E7F" w:rsidRDefault="003238B4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095"/>
      </w:tblGrid>
      <w:tr w:rsidR="00D66BA8" w:rsidRPr="00307E7F" w14:paraId="20B132A1" w14:textId="77777777" w:rsidTr="00BC7786">
        <w:trPr>
          <w:jc w:val="center"/>
        </w:trPr>
        <w:tc>
          <w:tcPr>
            <w:tcW w:w="2689" w:type="dxa"/>
          </w:tcPr>
          <w:p w14:paraId="16075E40" w14:textId="3823171D" w:rsidR="00D66BA8" w:rsidRPr="00307E7F" w:rsidRDefault="00CB3E3D" w:rsidP="00D66BA8">
            <w:pPr>
              <w:pStyle w:val="NormaleWeb"/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E7F">
              <w:rPr>
                <w:rFonts w:ascii="Times New Roman" w:hAnsi="Times New Roman"/>
                <w:bCs/>
                <w:i/>
                <w:sz w:val="24"/>
                <w:szCs w:val="24"/>
              </w:rPr>
              <w:t>livello contenutistico</w:t>
            </w:r>
            <w:r w:rsidRPr="00307E7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33B77932" w14:textId="002C49CB" w:rsidR="00D66BA8" w:rsidRPr="00307E7F" w:rsidRDefault="00D66BA8" w:rsidP="00D66BA8">
            <w:pPr>
              <w:pStyle w:val="NormaleWeb"/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E7F">
              <w:rPr>
                <w:rFonts w:ascii="Times New Roman" w:hAnsi="Times New Roman"/>
                <w:bCs/>
                <w:sz w:val="24"/>
                <w:szCs w:val="24"/>
              </w:rPr>
              <w:t xml:space="preserve">riferimento intellettuale ai principi della </w:t>
            </w:r>
            <w:r w:rsidR="00A41E8B" w:rsidRPr="00307E7F">
              <w:rPr>
                <w:rFonts w:ascii="Times New Roman" w:hAnsi="Times New Roman"/>
                <w:i/>
                <w:sz w:val="24"/>
                <w:szCs w:val="24"/>
              </w:rPr>
              <w:t>Carta di Nizza</w:t>
            </w:r>
            <w:r w:rsidRPr="00307E7F">
              <w:rPr>
                <w:rFonts w:ascii="Times New Roman" w:hAnsi="Times New Roman"/>
                <w:bCs/>
                <w:sz w:val="24"/>
                <w:szCs w:val="24"/>
              </w:rPr>
              <w:t>, originalità di analisi e sviluppo</w:t>
            </w:r>
          </w:p>
        </w:tc>
      </w:tr>
      <w:tr w:rsidR="00D66BA8" w:rsidRPr="00307E7F" w14:paraId="78B13D3E" w14:textId="77777777" w:rsidTr="00BC7786">
        <w:trPr>
          <w:jc w:val="center"/>
        </w:trPr>
        <w:tc>
          <w:tcPr>
            <w:tcW w:w="2689" w:type="dxa"/>
          </w:tcPr>
          <w:p w14:paraId="48F01E8F" w14:textId="659AD2B6" w:rsidR="00D66BA8" w:rsidRPr="00307E7F" w:rsidRDefault="00CB3E3D" w:rsidP="00D66BA8">
            <w:pPr>
              <w:pStyle w:val="NormaleWeb"/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E7F">
              <w:rPr>
                <w:rFonts w:ascii="Times New Roman" w:hAnsi="Times New Roman"/>
                <w:bCs/>
                <w:i/>
                <w:sz w:val="24"/>
                <w:szCs w:val="24"/>
              </w:rPr>
              <w:t>livello procedurale</w:t>
            </w:r>
            <w:r w:rsidRPr="00307E7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3ED12625" w14:textId="7824ECB5" w:rsidR="00D66BA8" w:rsidRPr="00307E7F" w:rsidRDefault="00261015" w:rsidP="009B00B0">
            <w:pPr>
              <w:suppressAutoHyphens w:val="0"/>
              <w:rPr>
                <w:rFonts w:ascii="Verdana" w:hAnsi="Verdana"/>
                <w:sz w:val="18"/>
                <w:szCs w:val="18"/>
                <w:lang w:eastAsia="it-IT"/>
              </w:rPr>
            </w:pPr>
            <w:r w:rsidRPr="00307E7F">
              <w:rPr>
                <w:bCs/>
                <w:szCs w:val="24"/>
              </w:rPr>
              <w:t>fluidità e profondità del dialogo, uso di argomentazioni sostenute da ragioni, incontro tra diverse prospettive, co-costruzione del pensiero</w:t>
            </w:r>
          </w:p>
        </w:tc>
      </w:tr>
      <w:tr w:rsidR="00D66BA8" w:rsidRPr="00307E7F" w14:paraId="7CB406D7" w14:textId="77777777" w:rsidTr="00BC7786">
        <w:trPr>
          <w:jc w:val="center"/>
        </w:trPr>
        <w:tc>
          <w:tcPr>
            <w:tcW w:w="2689" w:type="dxa"/>
          </w:tcPr>
          <w:p w14:paraId="428771A1" w14:textId="57D138BD" w:rsidR="00D66BA8" w:rsidRPr="00307E7F" w:rsidRDefault="00CB3E3D" w:rsidP="00D66BA8">
            <w:pPr>
              <w:pStyle w:val="NormaleWeb"/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E7F">
              <w:rPr>
                <w:rFonts w:ascii="Times New Roman" w:hAnsi="Times New Roman"/>
                <w:bCs/>
                <w:i/>
                <w:sz w:val="24"/>
                <w:szCs w:val="24"/>
              </w:rPr>
              <w:t>livello socio-relazionale</w:t>
            </w:r>
            <w:r w:rsidRPr="00307E7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611EFBF0" w14:textId="073BE93F" w:rsidR="00D66BA8" w:rsidRPr="00307E7F" w:rsidRDefault="00D66BA8" w:rsidP="00D66BA8">
            <w:pPr>
              <w:pStyle w:val="NormaleWeb"/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E7F">
              <w:rPr>
                <w:rFonts w:ascii="Times New Roman" w:hAnsi="Times New Roman"/>
                <w:bCs/>
                <w:sz w:val="24"/>
                <w:szCs w:val="24"/>
              </w:rPr>
              <w:t xml:space="preserve">ascolto, </w:t>
            </w:r>
            <w:r w:rsidR="00045865" w:rsidRPr="00307E7F">
              <w:rPr>
                <w:rFonts w:ascii="Times New Roman" w:hAnsi="Times New Roman"/>
                <w:bCs/>
                <w:sz w:val="24"/>
                <w:szCs w:val="24"/>
              </w:rPr>
              <w:t xml:space="preserve">collaborazione, </w:t>
            </w:r>
            <w:r w:rsidRPr="00307E7F">
              <w:rPr>
                <w:rFonts w:ascii="Times New Roman" w:hAnsi="Times New Roman"/>
                <w:bCs/>
                <w:sz w:val="24"/>
                <w:szCs w:val="24"/>
              </w:rPr>
              <w:t xml:space="preserve">democraticità dell’interazione </w:t>
            </w:r>
            <w:r w:rsidR="00203AC1" w:rsidRPr="00307E7F">
              <w:rPr>
                <w:rFonts w:ascii="Times New Roman" w:hAnsi="Times New Roman"/>
                <w:bCs/>
                <w:sz w:val="24"/>
                <w:szCs w:val="24"/>
              </w:rPr>
              <w:t>comunicativa</w:t>
            </w:r>
          </w:p>
        </w:tc>
      </w:tr>
    </w:tbl>
    <w:p w14:paraId="0C5582FA" w14:textId="59A4413D" w:rsidR="00D66BA8" w:rsidRPr="00307E7F" w:rsidRDefault="00D66BA8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</w:p>
    <w:p w14:paraId="0D67B77A" w14:textId="060D53FB" w:rsidR="009A5E01" w:rsidRPr="00307E7F" w:rsidRDefault="009A5E01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07E7F">
        <w:rPr>
          <w:rFonts w:ascii="Times New Roman" w:hAnsi="Times New Roman"/>
          <w:sz w:val="24"/>
          <w:szCs w:val="24"/>
        </w:rPr>
        <w:t>Sarà privilegiata l’interazione funzionale fra pari, piuttosto che la competizione.</w:t>
      </w:r>
    </w:p>
    <w:p w14:paraId="30924FA7" w14:textId="77777777" w:rsidR="009A5E01" w:rsidRPr="00307E7F" w:rsidRDefault="009A5E01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</w:p>
    <w:p w14:paraId="7DBD032C" w14:textId="35AB17A5" w:rsidR="00A47DE6" w:rsidRPr="00307E7F" w:rsidRDefault="00CB3E3D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307E7F">
        <w:rPr>
          <w:rFonts w:ascii="Times New Roman" w:hAnsi="Times New Roman"/>
          <w:bCs/>
          <w:sz w:val="24"/>
          <w:szCs w:val="24"/>
        </w:rPr>
        <w:t xml:space="preserve">Gli indicatori saranno </w:t>
      </w:r>
      <w:r w:rsidR="0075106D" w:rsidRPr="00307E7F">
        <w:rPr>
          <w:rFonts w:ascii="Times New Roman" w:hAnsi="Times New Roman"/>
          <w:bCs/>
          <w:sz w:val="24"/>
          <w:szCs w:val="24"/>
        </w:rPr>
        <w:t xml:space="preserve">opportunamente </w:t>
      </w:r>
      <w:r w:rsidR="00F12EB7" w:rsidRPr="00307E7F">
        <w:rPr>
          <w:rFonts w:ascii="Times New Roman" w:hAnsi="Times New Roman"/>
          <w:bCs/>
          <w:sz w:val="24"/>
          <w:szCs w:val="24"/>
        </w:rPr>
        <w:t xml:space="preserve">declinati </w:t>
      </w:r>
      <w:r w:rsidR="00BD5508" w:rsidRPr="00307E7F">
        <w:rPr>
          <w:rFonts w:ascii="Times New Roman" w:hAnsi="Times New Roman"/>
          <w:bCs/>
          <w:sz w:val="24"/>
          <w:szCs w:val="24"/>
        </w:rPr>
        <w:t>e adattati a</w:t>
      </w:r>
      <w:r w:rsidR="00A47DE6" w:rsidRPr="00307E7F">
        <w:rPr>
          <w:rFonts w:ascii="Times New Roman" w:hAnsi="Times New Roman"/>
          <w:bCs/>
          <w:sz w:val="24"/>
          <w:szCs w:val="24"/>
        </w:rPr>
        <w:t xml:space="preserve">l grado e </w:t>
      </w:r>
      <w:r w:rsidR="00BD5508" w:rsidRPr="00307E7F">
        <w:rPr>
          <w:rFonts w:ascii="Times New Roman" w:hAnsi="Times New Roman"/>
          <w:bCs/>
          <w:sz w:val="24"/>
          <w:szCs w:val="24"/>
        </w:rPr>
        <w:t>all’</w:t>
      </w:r>
      <w:r w:rsidR="00A47DE6" w:rsidRPr="00307E7F">
        <w:rPr>
          <w:rFonts w:ascii="Times New Roman" w:hAnsi="Times New Roman"/>
          <w:bCs/>
          <w:sz w:val="24"/>
          <w:szCs w:val="24"/>
        </w:rPr>
        <w:t>ordine scolastico</w:t>
      </w:r>
      <w:r w:rsidR="00BD5508" w:rsidRPr="00307E7F">
        <w:rPr>
          <w:rFonts w:ascii="Times New Roman" w:hAnsi="Times New Roman"/>
          <w:bCs/>
          <w:sz w:val="24"/>
          <w:szCs w:val="24"/>
        </w:rPr>
        <w:t xml:space="preserve"> dei lavori che perverranno</w:t>
      </w:r>
      <w:r w:rsidR="00DE0D66" w:rsidRPr="00307E7F">
        <w:rPr>
          <w:rFonts w:ascii="Times New Roman" w:hAnsi="Times New Roman"/>
          <w:bCs/>
          <w:sz w:val="24"/>
          <w:szCs w:val="24"/>
        </w:rPr>
        <w:t xml:space="preserve">, </w:t>
      </w:r>
      <w:r w:rsidR="00A47DE6" w:rsidRPr="00307E7F">
        <w:rPr>
          <w:rFonts w:ascii="Times New Roman" w:hAnsi="Times New Roman"/>
          <w:bCs/>
          <w:sz w:val="24"/>
          <w:szCs w:val="24"/>
        </w:rPr>
        <w:t>considera</w:t>
      </w:r>
      <w:r w:rsidR="00DE0D66" w:rsidRPr="00307E7F">
        <w:rPr>
          <w:rFonts w:ascii="Times New Roman" w:hAnsi="Times New Roman"/>
          <w:bCs/>
          <w:sz w:val="24"/>
          <w:szCs w:val="24"/>
        </w:rPr>
        <w:t>ndo</w:t>
      </w:r>
      <w:r w:rsidR="00A47DE6" w:rsidRPr="00307E7F">
        <w:rPr>
          <w:rFonts w:ascii="Times New Roman" w:hAnsi="Times New Roman"/>
          <w:bCs/>
          <w:sz w:val="24"/>
          <w:szCs w:val="24"/>
        </w:rPr>
        <w:t xml:space="preserve"> le seguenti cinque categorie</w:t>
      </w:r>
      <w:r w:rsidR="005E49FB" w:rsidRPr="00307E7F">
        <w:rPr>
          <w:rFonts w:ascii="Times New Roman" w:hAnsi="Times New Roman"/>
          <w:bCs/>
          <w:sz w:val="24"/>
          <w:szCs w:val="24"/>
        </w:rPr>
        <w:t xml:space="preserve"> di istituti statali o paritari</w:t>
      </w:r>
      <w:r w:rsidR="00A47DE6" w:rsidRPr="00307E7F">
        <w:rPr>
          <w:rFonts w:ascii="Times New Roman" w:hAnsi="Times New Roman"/>
          <w:bCs/>
          <w:sz w:val="24"/>
          <w:szCs w:val="24"/>
        </w:rPr>
        <w:t>:</w:t>
      </w:r>
    </w:p>
    <w:p w14:paraId="4BC03A55" w14:textId="682912D8" w:rsidR="00047CFE" w:rsidRPr="00307E7F" w:rsidRDefault="00047CFE" w:rsidP="00A47DE6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307E7F">
        <w:rPr>
          <w:rFonts w:ascii="Times New Roman" w:hAnsi="Times New Roman"/>
          <w:bCs/>
          <w:sz w:val="24"/>
          <w:szCs w:val="24"/>
        </w:rPr>
        <w:t>scuola dell’infanzia</w:t>
      </w:r>
    </w:p>
    <w:p w14:paraId="45C37AB0" w14:textId="7E70E2F8" w:rsidR="00A47DE6" w:rsidRPr="00307E7F" w:rsidRDefault="00A47DE6" w:rsidP="00A47DE6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307E7F">
        <w:rPr>
          <w:rFonts w:ascii="Times New Roman" w:hAnsi="Times New Roman"/>
          <w:sz w:val="24"/>
          <w:szCs w:val="24"/>
        </w:rPr>
        <w:t>scuola primaria</w:t>
      </w:r>
    </w:p>
    <w:p w14:paraId="17570EF7" w14:textId="2B9A88AE" w:rsidR="00A47DE6" w:rsidRPr="00307E7F" w:rsidRDefault="00886621" w:rsidP="00A47DE6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307E7F">
        <w:rPr>
          <w:rFonts w:ascii="Times New Roman" w:hAnsi="Times New Roman"/>
          <w:sz w:val="24"/>
          <w:szCs w:val="24"/>
        </w:rPr>
        <w:lastRenderedPageBreak/>
        <w:t xml:space="preserve">scuola </w:t>
      </w:r>
      <w:r w:rsidR="00A47DE6" w:rsidRPr="00307E7F">
        <w:rPr>
          <w:rFonts w:ascii="Times New Roman" w:hAnsi="Times New Roman"/>
          <w:sz w:val="24"/>
          <w:szCs w:val="24"/>
        </w:rPr>
        <w:t>secondaria di primo grado</w:t>
      </w:r>
    </w:p>
    <w:p w14:paraId="6894FD0C" w14:textId="5A9F1348" w:rsidR="000927B1" w:rsidRPr="00307E7F" w:rsidRDefault="00A47DE6" w:rsidP="00A47DE6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307E7F">
        <w:rPr>
          <w:rFonts w:ascii="Times New Roman" w:hAnsi="Times New Roman"/>
          <w:sz w:val="24"/>
          <w:szCs w:val="24"/>
        </w:rPr>
        <w:t>bienni</w:t>
      </w:r>
      <w:r w:rsidR="00D80577" w:rsidRPr="00307E7F">
        <w:rPr>
          <w:rFonts w:ascii="Times New Roman" w:hAnsi="Times New Roman"/>
          <w:sz w:val="24"/>
          <w:szCs w:val="24"/>
        </w:rPr>
        <w:t>o</w:t>
      </w:r>
      <w:r w:rsidRPr="00307E7F">
        <w:rPr>
          <w:rFonts w:ascii="Times New Roman" w:hAnsi="Times New Roman"/>
          <w:sz w:val="24"/>
          <w:szCs w:val="24"/>
        </w:rPr>
        <w:t xml:space="preserve"> secondaria di secondo grado</w:t>
      </w:r>
    </w:p>
    <w:p w14:paraId="0E06F454" w14:textId="23B39C88" w:rsidR="00A47DE6" w:rsidRPr="00307E7F" w:rsidRDefault="00A47DE6" w:rsidP="00A47DE6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307E7F">
        <w:rPr>
          <w:rFonts w:ascii="Times New Roman" w:hAnsi="Times New Roman"/>
          <w:sz w:val="24"/>
          <w:szCs w:val="24"/>
        </w:rPr>
        <w:t>trienni</w:t>
      </w:r>
      <w:r w:rsidR="00D80577" w:rsidRPr="00307E7F">
        <w:rPr>
          <w:rFonts w:ascii="Times New Roman" w:hAnsi="Times New Roman"/>
          <w:sz w:val="24"/>
          <w:szCs w:val="24"/>
        </w:rPr>
        <w:t>o</w:t>
      </w:r>
      <w:r w:rsidRPr="00307E7F">
        <w:rPr>
          <w:rFonts w:ascii="Times New Roman" w:hAnsi="Times New Roman"/>
          <w:sz w:val="24"/>
          <w:szCs w:val="24"/>
        </w:rPr>
        <w:t xml:space="preserve"> secondaria di secondo grado</w:t>
      </w:r>
    </w:p>
    <w:p w14:paraId="6E688A36" w14:textId="64D8C214" w:rsidR="00FB4FAC" w:rsidRPr="00307E7F" w:rsidRDefault="00FB4FAC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32F24087" w14:textId="7E29792F" w:rsidR="002A4474" w:rsidRPr="00307E7F" w:rsidRDefault="002A4474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07E7F">
        <w:rPr>
          <w:rFonts w:ascii="Times New Roman" w:hAnsi="Times New Roman"/>
          <w:b/>
          <w:bCs/>
          <w:sz w:val="24"/>
          <w:szCs w:val="24"/>
        </w:rPr>
        <w:t xml:space="preserve">Modalità di partecipazione. </w:t>
      </w:r>
      <w:r w:rsidRPr="00307E7F">
        <w:rPr>
          <w:rFonts w:ascii="Times New Roman" w:hAnsi="Times New Roman"/>
          <w:sz w:val="24"/>
          <w:szCs w:val="24"/>
        </w:rPr>
        <w:t xml:space="preserve">La partecipazione al concorso </w:t>
      </w:r>
      <w:r w:rsidR="000A0012" w:rsidRPr="00307E7F">
        <w:rPr>
          <w:rFonts w:ascii="Times New Roman" w:hAnsi="Times New Roman"/>
          <w:sz w:val="24"/>
          <w:szCs w:val="24"/>
        </w:rPr>
        <w:t xml:space="preserve">è </w:t>
      </w:r>
      <w:r w:rsidR="000A0012" w:rsidRPr="00307E7F">
        <w:rPr>
          <w:rFonts w:ascii="Times New Roman" w:hAnsi="Times New Roman"/>
          <w:bCs/>
          <w:sz w:val="24"/>
          <w:szCs w:val="24"/>
        </w:rPr>
        <w:t>collettiva, non individuale, e</w:t>
      </w:r>
      <w:r w:rsidR="000A0012" w:rsidRPr="00307E7F">
        <w:rPr>
          <w:rFonts w:ascii="Times New Roman" w:hAnsi="Times New Roman"/>
          <w:sz w:val="24"/>
          <w:szCs w:val="24"/>
        </w:rPr>
        <w:t xml:space="preserve"> </w:t>
      </w:r>
      <w:r w:rsidRPr="00307E7F">
        <w:rPr>
          <w:rFonts w:ascii="Times New Roman" w:hAnsi="Times New Roman"/>
          <w:sz w:val="24"/>
          <w:szCs w:val="24"/>
        </w:rPr>
        <w:t xml:space="preserve">prevede l'invio, in fase preliminare, della scheda di iscrizione, allegata al </w:t>
      </w:r>
      <w:r w:rsidR="00F8404E" w:rsidRPr="00307E7F">
        <w:rPr>
          <w:rFonts w:ascii="Times New Roman" w:hAnsi="Times New Roman"/>
          <w:sz w:val="24"/>
          <w:szCs w:val="24"/>
        </w:rPr>
        <w:t xml:space="preserve">presente </w:t>
      </w:r>
      <w:r w:rsidRPr="00307E7F">
        <w:rPr>
          <w:rFonts w:ascii="Times New Roman" w:hAnsi="Times New Roman"/>
          <w:sz w:val="24"/>
          <w:szCs w:val="24"/>
        </w:rPr>
        <w:t xml:space="preserve">bando </w:t>
      </w:r>
      <w:r w:rsidR="00F8404E" w:rsidRPr="00307E7F">
        <w:rPr>
          <w:rFonts w:ascii="Times New Roman" w:hAnsi="Times New Roman"/>
          <w:sz w:val="24"/>
          <w:szCs w:val="24"/>
        </w:rPr>
        <w:t>(</w:t>
      </w:r>
      <w:r w:rsidR="00F8404E" w:rsidRPr="00307E7F">
        <w:rPr>
          <w:rFonts w:ascii="Times New Roman" w:hAnsi="Times New Roman"/>
          <w:b/>
          <w:sz w:val="24"/>
          <w:szCs w:val="24"/>
        </w:rPr>
        <w:t>Allegato A</w:t>
      </w:r>
      <w:r w:rsidR="00F8404E" w:rsidRPr="00307E7F">
        <w:rPr>
          <w:rFonts w:ascii="Times New Roman" w:hAnsi="Times New Roman"/>
          <w:sz w:val="24"/>
          <w:szCs w:val="24"/>
        </w:rPr>
        <w:t>),</w:t>
      </w:r>
      <w:r w:rsidRPr="00307E7F">
        <w:rPr>
          <w:rFonts w:ascii="Times New Roman" w:hAnsi="Times New Roman"/>
          <w:sz w:val="24"/>
          <w:szCs w:val="24"/>
        </w:rPr>
        <w:t xml:space="preserve"> scaricabile direttamente </w:t>
      </w:r>
      <w:r w:rsidR="003E5B9A" w:rsidRPr="00307E7F">
        <w:rPr>
          <w:rFonts w:ascii="Times New Roman" w:hAnsi="Times New Roman"/>
          <w:sz w:val="24"/>
          <w:szCs w:val="24"/>
        </w:rPr>
        <w:t xml:space="preserve">dal </w:t>
      </w:r>
      <w:r w:rsidRPr="00307E7F">
        <w:rPr>
          <w:rFonts w:ascii="Times New Roman" w:hAnsi="Times New Roman"/>
          <w:sz w:val="24"/>
          <w:szCs w:val="24"/>
        </w:rPr>
        <w:t>sito</w:t>
      </w:r>
      <w:r w:rsidR="00D6608F" w:rsidRPr="00307E7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41E8B" w:rsidRPr="00307E7F">
          <w:rPr>
            <w:rStyle w:val="Collegamentoipertestuale"/>
            <w:rFonts w:ascii="Times New Roman" w:hAnsi="Times New Roman"/>
            <w:sz w:val="24"/>
            <w:szCs w:val="24"/>
          </w:rPr>
          <w:t>http://www.filosofare.org</w:t>
        </w:r>
      </w:hyperlink>
      <w:r w:rsidR="00A41E8B" w:rsidRPr="00307E7F">
        <w:rPr>
          <w:rFonts w:ascii="Times New Roman" w:hAnsi="Times New Roman"/>
          <w:sz w:val="24"/>
          <w:szCs w:val="24"/>
        </w:rPr>
        <w:t xml:space="preserve"> </w:t>
      </w:r>
      <w:r w:rsidRPr="00307E7F">
        <w:rPr>
          <w:rFonts w:ascii="Times New Roman" w:hAnsi="Times New Roman"/>
          <w:b/>
          <w:bCs/>
          <w:sz w:val="24"/>
          <w:szCs w:val="24"/>
        </w:rPr>
        <w:t>entro</w:t>
      </w:r>
      <w:r w:rsidR="00F8404E" w:rsidRPr="00307E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7E7F">
        <w:rPr>
          <w:rFonts w:ascii="Times New Roman" w:hAnsi="Times New Roman"/>
          <w:b/>
          <w:bCs/>
          <w:sz w:val="24"/>
          <w:szCs w:val="24"/>
        </w:rPr>
        <w:t xml:space="preserve">e non oltre il 31 </w:t>
      </w:r>
      <w:r w:rsidR="00E90120" w:rsidRPr="00307E7F">
        <w:rPr>
          <w:rFonts w:ascii="Times New Roman" w:hAnsi="Times New Roman"/>
          <w:b/>
          <w:bCs/>
          <w:sz w:val="24"/>
          <w:szCs w:val="24"/>
        </w:rPr>
        <w:t>dicembre</w:t>
      </w:r>
      <w:r w:rsidRPr="00307E7F">
        <w:rPr>
          <w:rFonts w:ascii="Times New Roman" w:hAnsi="Times New Roman"/>
          <w:b/>
          <w:bCs/>
          <w:sz w:val="24"/>
          <w:szCs w:val="24"/>
        </w:rPr>
        <w:t xml:space="preserve"> 2018 </w:t>
      </w:r>
      <w:r w:rsidRPr="00307E7F">
        <w:rPr>
          <w:rFonts w:ascii="Times New Roman" w:hAnsi="Times New Roman"/>
          <w:bCs/>
          <w:sz w:val="24"/>
          <w:szCs w:val="24"/>
        </w:rPr>
        <w:t xml:space="preserve">al </w:t>
      </w:r>
      <w:r w:rsidRPr="00307E7F">
        <w:rPr>
          <w:rFonts w:ascii="Times New Roman" w:hAnsi="Times New Roman"/>
          <w:sz w:val="24"/>
          <w:szCs w:val="24"/>
        </w:rPr>
        <w:t>seguente indirizzo e</w:t>
      </w:r>
      <w:r w:rsidR="00F81193" w:rsidRPr="00307E7F">
        <w:rPr>
          <w:rFonts w:ascii="Times New Roman" w:hAnsi="Times New Roman"/>
          <w:sz w:val="24"/>
          <w:szCs w:val="24"/>
        </w:rPr>
        <w:t>-</w:t>
      </w:r>
      <w:r w:rsidRPr="00307E7F">
        <w:rPr>
          <w:rFonts w:ascii="Times New Roman" w:hAnsi="Times New Roman"/>
          <w:sz w:val="24"/>
          <w:szCs w:val="24"/>
        </w:rPr>
        <w:t xml:space="preserve">mail: </w:t>
      </w:r>
      <w:r w:rsidR="00A830E4" w:rsidRPr="00307E7F">
        <w:rPr>
          <w:rStyle w:val="Collegamentoipertestuale"/>
          <w:rFonts w:ascii="Times New Roman" w:hAnsi="Times New Roman"/>
          <w:bCs/>
          <w:sz w:val="24"/>
          <w:szCs w:val="24"/>
        </w:rPr>
        <w:t>segreteria-crif@filosofare.org</w:t>
      </w:r>
    </w:p>
    <w:p w14:paraId="12A241B4" w14:textId="77777777" w:rsidR="002A4474" w:rsidRPr="00307E7F" w:rsidRDefault="002A4474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75BF54E1" w14:textId="788E57F0" w:rsidR="002A4474" w:rsidRPr="00307E7F" w:rsidRDefault="00737AD4" w:rsidP="00DC1B7F">
      <w:pPr>
        <w:pStyle w:val="NormaleWe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7E7F">
        <w:rPr>
          <w:rFonts w:ascii="Times New Roman" w:hAnsi="Times New Roman"/>
          <w:sz w:val="24"/>
          <w:szCs w:val="24"/>
        </w:rPr>
        <w:t>L’iniziativa</w:t>
      </w:r>
      <w:r w:rsidR="002A4474" w:rsidRPr="00307E7F">
        <w:rPr>
          <w:rFonts w:ascii="Times New Roman" w:hAnsi="Times New Roman"/>
          <w:sz w:val="24"/>
          <w:szCs w:val="24"/>
        </w:rPr>
        <w:t xml:space="preserve"> si svolge su base nazionale. Un</w:t>
      </w:r>
      <w:r w:rsidR="00361184" w:rsidRPr="00307E7F">
        <w:rPr>
          <w:rFonts w:ascii="Times New Roman" w:hAnsi="Times New Roman"/>
          <w:sz w:val="24"/>
          <w:szCs w:val="24"/>
        </w:rPr>
        <w:t xml:space="preserve">’apposita </w:t>
      </w:r>
      <w:r w:rsidR="005D757C" w:rsidRPr="00307E7F">
        <w:rPr>
          <w:rFonts w:ascii="Times New Roman" w:hAnsi="Times New Roman"/>
          <w:sz w:val="24"/>
          <w:szCs w:val="24"/>
        </w:rPr>
        <w:t>Commissione</w:t>
      </w:r>
      <w:r w:rsidR="003E5B9A" w:rsidRPr="00307E7F">
        <w:rPr>
          <w:rFonts w:ascii="Times New Roman" w:hAnsi="Times New Roman"/>
          <w:sz w:val="24"/>
          <w:szCs w:val="24"/>
        </w:rPr>
        <w:t xml:space="preserve">, composta da rappresentanti della Direzione generale per gli Ordinamenti scolastici del MIUR e del CRIF </w:t>
      </w:r>
      <w:r w:rsidR="00133E3A" w:rsidRPr="00307E7F">
        <w:rPr>
          <w:rFonts w:ascii="Times New Roman" w:hAnsi="Times New Roman"/>
          <w:sz w:val="24"/>
          <w:szCs w:val="24"/>
        </w:rPr>
        <w:t xml:space="preserve">indicherà i video più rappresentativi dei diversi modi di con-filosofare nelle varie fasce d’età, cercando di valorizzare, al contempo, tutti </w:t>
      </w:r>
      <w:r w:rsidR="002A4474" w:rsidRPr="00307E7F">
        <w:rPr>
          <w:rFonts w:ascii="Times New Roman" w:hAnsi="Times New Roman"/>
          <w:sz w:val="24"/>
          <w:szCs w:val="24"/>
        </w:rPr>
        <w:t xml:space="preserve">i percorsi curricolari realizzati nelle scuole. </w:t>
      </w:r>
      <w:r w:rsidR="007967E8" w:rsidRPr="00307E7F">
        <w:rPr>
          <w:rFonts w:ascii="Times New Roman" w:hAnsi="Times New Roman"/>
          <w:sz w:val="24"/>
          <w:szCs w:val="24"/>
        </w:rPr>
        <w:t>Per ogni categoria sarà indicata una rosa di almeno tre lavori considerati come particolarmente significativi, cui sarà assegnata una targa-ricordo. Seguirà</w:t>
      </w:r>
      <w:r w:rsidR="00021F22" w:rsidRPr="00307E7F">
        <w:rPr>
          <w:rFonts w:ascii="Times New Roman" w:hAnsi="Times New Roman"/>
          <w:sz w:val="24"/>
          <w:szCs w:val="24"/>
        </w:rPr>
        <w:t xml:space="preserve"> un </w:t>
      </w:r>
      <w:r w:rsidR="00021F22" w:rsidRPr="00307E7F">
        <w:rPr>
          <w:rFonts w:ascii="Times New Roman" w:hAnsi="Times New Roman"/>
          <w:b/>
          <w:sz w:val="24"/>
          <w:szCs w:val="24"/>
        </w:rPr>
        <w:t xml:space="preserve">evento </w:t>
      </w:r>
      <w:r w:rsidR="005D757C" w:rsidRPr="00307E7F">
        <w:rPr>
          <w:rFonts w:ascii="Times New Roman" w:hAnsi="Times New Roman"/>
          <w:b/>
          <w:sz w:val="24"/>
          <w:szCs w:val="24"/>
        </w:rPr>
        <w:t>conclusivo</w:t>
      </w:r>
      <w:r w:rsidR="00021F22" w:rsidRPr="00307E7F">
        <w:rPr>
          <w:rFonts w:ascii="Times New Roman" w:hAnsi="Times New Roman"/>
          <w:sz w:val="24"/>
          <w:szCs w:val="24"/>
        </w:rPr>
        <w:t xml:space="preserve"> che si terrà </w:t>
      </w:r>
      <w:r w:rsidR="002A4474" w:rsidRPr="00307E7F">
        <w:rPr>
          <w:rFonts w:ascii="Times New Roman" w:hAnsi="Times New Roman"/>
          <w:sz w:val="24"/>
          <w:szCs w:val="24"/>
        </w:rPr>
        <w:t>in luogo e data da definire</w:t>
      </w:r>
      <w:r w:rsidR="001E7678" w:rsidRPr="00307E7F">
        <w:rPr>
          <w:rFonts w:ascii="Times New Roman" w:hAnsi="Times New Roman"/>
          <w:sz w:val="24"/>
          <w:szCs w:val="24"/>
        </w:rPr>
        <w:t>;</w:t>
      </w:r>
      <w:r w:rsidR="002A4474" w:rsidRPr="00307E7F">
        <w:rPr>
          <w:rFonts w:ascii="Times New Roman" w:hAnsi="Times New Roman"/>
          <w:sz w:val="24"/>
          <w:szCs w:val="24"/>
        </w:rPr>
        <w:t xml:space="preserve"> e sarà comunicat</w:t>
      </w:r>
      <w:r w:rsidR="007967E8" w:rsidRPr="00307E7F">
        <w:rPr>
          <w:rFonts w:ascii="Times New Roman" w:hAnsi="Times New Roman"/>
          <w:sz w:val="24"/>
          <w:szCs w:val="24"/>
        </w:rPr>
        <w:t>o</w:t>
      </w:r>
      <w:r w:rsidR="002A4474" w:rsidRPr="00307E7F">
        <w:rPr>
          <w:rFonts w:ascii="Times New Roman" w:hAnsi="Times New Roman"/>
          <w:sz w:val="24"/>
          <w:szCs w:val="24"/>
        </w:rPr>
        <w:t xml:space="preserve"> in tempo utile, insieme ai nomi dei </w:t>
      </w:r>
      <w:r w:rsidR="005D757C" w:rsidRPr="00307E7F">
        <w:rPr>
          <w:rFonts w:ascii="Times New Roman" w:hAnsi="Times New Roman"/>
          <w:sz w:val="24"/>
          <w:szCs w:val="24"/>
        </w:rPr>
        <w:t>finalisti</w:t>
      </w:r>
      <w:r w:rsidR="002A4474" w:rsidRPr="00307E7F">
        <w:rPr>
          <w:rFonts w:ascii="Times New Roman" w:hAnsi="Times New Roman"/>
          <w:sz w:val="24"/>
          <w:szCs w:val="24"/>
        </w:rPr>
        <w:t>.</w:t>
      </w:r>
    </w:p>
    <w:p w14:paraId="4828284F" w14:textId="77777777" w:rsidR="002A4474" w:rsidRPr="00307E7F" w:rsidRDefault="002A4474" w:rsidP="00DC1B7F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6F9A0412" w14:textId="26558E12" w:rsidR="002A4474" w:rsidRPr="00307E7F" w:rsidRDefault="002A4474" w:rsidP="00DC1B7F">
      <w:pPr>
        <w:pStyle w:val="NormaleWe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7E7F">
        <w:rPr>
          <w:rFonts w:ascii="Times New Roman" w:hAnsi="Times New Roman"/>
          <w:sz w:val="24"/>
          <w:szCs w:val="24"/>
        </w:rPr>
        <w:t>Per partecipare al</w:t>
      </w:r>
      <w:r w:rsidR="00887538" w:rsidRPr="00307E7F">
        <w:rPr>
          <w:rFonts w:ascii="Times New Roman" w:hAnsi="Times New Roman"/>
          <w:sz w:val="24"/>
          <w:szCs w:val="24"/>
        </w:rPr>
        <w:t>l’iniziativa</w:t>
      </w:r>
      <w:r w:rsidRPr="00307E7F">
        <w:rPr>
          <w:rFonts w:ascii="Times New Roman" w:hAnsi="Times New Roman"/>
          <w:sz w:val="24"/>
          <w:szCs w:val="24"/>
        </w:rPr>
        <w:t xml:space="preserve"> è possibile </w:t>
      </w:r>
      <w:r w:rsidR="00021F22" w:rsidRPr="00307E7F">
        <w:rPr>
          <w:rFonts w:ascii="Times New Roman" w:hAnsi="Times New Roman"/>
          <w:sz w:val="24"/>
          <w:szCs w:val="24"/>
        </w:rPr>
        <w:t xml:space="preserve">realizzare </w:t>
      </w:r>
      <w:r w:rsidRPr="00307E7F">
        <w:rPr>
          <w:rFonts w:ascii="Times New Roman" w:hAnsi="Times New Roman"/>
          <w:sz w:val="24"/>
          <w:szCs w:val="24"/>
        </w:rPr>
        <w:t>elaborati multimediali</w:t>
      </w:r>
      <w:r w:rsidR="00021F22" w:rsidRPr="00307E7F">
        <w:rPr>
          <w:rFonts w:ascii="Times New Roman" w:hAnsi="Times New Roman"/>
          <w:sz w:val="24"/>
          <w:szCs w:val="24"/>
        </w:rPr>
        <w:t xml:space="preserve"> </w:t>
      </w:r>
      <w:r w:rsidRPr="00307E7F">
        <w:rPr>
          <w:rFonts w:ascii="Times New Roman" w:hAnsi="Times New Roman"/>
          <w:sz w:val="24"/>
          <w:szCs w:val="24"/>
        </w:rPr>
        <w:t xml:space="preserve">che dovranno essere presentati e spediti </w:t>
      </w:r>
      <w:r w:rsidRPr="00307E7F">
        <w:rPr>
          <w:rFonts w:ascii="Times New Roman" w:hAnsi="Times New Roman"/>
          <w:b/>
          <w:bCs/>
          <w:sz w:val="24"/>
          <w:szCs w:val="24"/>
        </w:rPr>
        <w:t>su supporto digitale</w:t>
      </w:r>
      <w:r w:rsidR="003E5B9A" w:rsidRPr="00307E7F">
        <w:rPr>
          <w:rFonts w:ascii="Times New Roman" w:hAnsi="Times New Roman"/>
          <w:bCs/>
          <w:sz w:val="24"/>
          <w:szCs w:val="24"/>
        </w:rPr>
        <w:t>.</w:t>
      </w:r>
      <w:r w:rsidR="00A46C4F" w:rsidRPr="00307E7F">
        <w:rPr>
          <w:rFonts w:ascii="Times New Roman" w:hAnsi="Times New Roman"/>
          <w:bCs/>
          <w:sz w:val="24"/>
          <w:szCs w:val="24"/>
        </w:rPr>
        <w:t xml:space="preserve"> Qualora figurino in essi </w:t>
      </w:r>
      <w:r w:rsidRPr="00307E7F">
        <w:rPr>
          <w:rFonts w:ascii="Times New Roman" w:hAnsi="Times New Roman"/>
          <w:sz w:val="24"/>
          <w:szCs w:val="24"/>
        </w:rPr>
        <w:t xml:space="preserve">immagini, musiche o testi </w:t>
      </w:r>
      <w:r w:rsidR="00A46C4F" w:rsidRPr="00307E7F">
        <w:rPr>
          <w:rFonts w:ascii="Times New Roman" w:hAnsi="Times New Roman"/>
          <w:sz w:val="24"/>
          <w:szCs w:val="24"/>
        </w:rPr>
        <w:t xml:space="preserve">che </w:t>
      </w:r>
      <w:r w:rsidRPr="00307E7F">
        <w:rPr>
          <w:rFonts w:ascii="Times New Roman" w:hAnsi="Times New Roman"/>
          <w:sz w:val="24"/>
          <w:szCs w:val="24"/>
        </w:rPr>
        <w:t xml:space="preserve">non fossero degli stessi autori del lavoro, dovrà essere citata la fonte e fornita documentazione dell'avvenuto pagamento dei diritti d'autore. </w:t>
      </w:r>
    </w:p>
    <w:p w14:paraId="029B1AFB" w14:textId="77777777" w:rsidR="002A4474" w:rsidRPr="00307E7F" w:rsidRDefault="002A4474" w:rsidP="00DC1B7F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1366CD27" w14:textId="4FA256A2" w:rsidR="002A4474" w:rsidRPr="00307E7F" w:rsidRDefault="002A4474" w:rsidP="00DC1B7F">
      <w:pPr>
        <w:pStyle w:val="NormaleWe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7E7F">
        <w:rPr>
          <w:rFonts w:ascii="Times New Roman" w:hAnsi="Times New Roman"/>
          <w:sz w:val="24"/>
          <w:szCs w:val="24"/>
        </w:rPr>
        <w:t>I lavori devono obbligatoriamente essere accompagnati da</w:t>
      </w:r>
      <w:r w:rsidR="00627DFF" w:rsidRPr="00307E7F">
        <w:rPr>
          <w:rFonts w:ascii="Times New Roman" w:hAnsi="Times New Roman"/>
          <w:sz w:val="24"/>
          <w:szCs w:val="24"/>
        </w:rPr>
        <w:t xml:space="preserve"> una</w:t>
      </w:r>
      <w:r w:rsidRPr="00307E7F">
        <w:rPr>
          <w:rFonts w:ascii="Times New Roman" w:hAnsi="Times New Roman"/>
          <w:sz w:val="24"/>
          <w:szCs w:val="24"/>
        </w:rPr>
        <w:t xml:space="preserve"> griglia di documentazione </w:t>
      </w:r>
      <w:r w:rsidR="00F8404E" w:rsidRPr="00307E7F">
        <w:rPr>
          <w:rFonts w:ascii="Times New Roman" w:hAnsi="Times New Roman"/>
          <w:sz w:val="24"/>
          <w:szCs w:val="24"/>
        </w:rPr>
        <w:t>(</w:t>
      </w:r>
      <w:r w:rsidR="00F8404E" w:rsidRPr="00307E7F">
        <w:rPr>
          <w:rFonts w:ascii="Times New Roman" w:hAnsi="Times New Roman"/>
          <w:b/>
          <w:sz w:val="24"/>
          <w:szCs w:val="24"/>
        </w:rPr>
        <w:t>Allegato B</w:t>
      </w:r>
      <w:r w:rsidR="00F8404E" w:rsidRPr="00307E7F">
        <w:rPr>
          <w:rFonts w:ascii="Times New Roman" w:hAnsi="Times New Roman"/>
          <w:sz w:val="24"/>
          <w:szCs w:val="24"/>
        </w:rPr>
        <w:t xml:space="preserve"> del presente bando) </w:t>
      </w:r>
      <w:r w:rsidR="00453F53" w:rsidRPr="00307E7F">
        <w:rPr>
          <w:rFonts w:ascii="Times New Roman" w:hAnsi="Times New Roman"/>
          <w:sz w:val="24"/>
          <w:szCs w:val="24"/>
        </w:rPr>
        <w:t>ch</w:t>
      </w:r>
      <w:r w:rsidR="00627DFF" w:rsidRPr="00307E7F">
        <w:rPr>
          <w:rFonts w:ascii="Times New Roman" w:hAnsi="Times New Roman"/>
          <w:sz w:val="24"/>
          <w:szCs w:val="24"/>
        </w:rPr>
        <w:t xml:space="preserve">e </w:t>
      </w:r>
      <w:r w:rsidRPr="00307E7F">
        <w:rPr>
          <w:rFonts w:ascii="Times New Roman" w:hAnsi="Times New Roman"/>
          <w:sz w:val="24"/>
          <w:szCs w:val="24"/>
        </w:rPr>
        <w:t xml:space="preserve">riassuma i seguenti elementi: </w:t>
      </w:r>
      <w:r w:rsidRPr="00307E7F">
        <w:rPr>
          <w:rFonts w:ascii="Times New Roman" w:hAnsi="Times New Roman"/>
          <w:i/>
          <w:iCs/>
          <w:sz w:val="24"/>
          <w:szCs w:val="24"/>
        </w:rPr>
        <w:t>dati della scuola</w:t>
      </w:r>
      <w:r w:rsidR="00453F53" w:rsidRPr="00307E7F">
        <w:rPr>
          <w:rFonts w:ascii="Times New Roman" w:hAnsi="Times New Roman"/>
          <w:i/>
          <w:iCs/>
          <w:sz w:val="24"/>
          <w:szCs w:val="24"/>
        </w:rPr>
        <w:t>, della classe</w:t>
      </w:r>
      <w:r w:rsidRPr="00307E7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07E7F">
        <w:rPr>
          <w:rFonts w:ascii="Times New Roman" w:hAnsi="Times New Roman"/>
          <w:sz w:val="24"/>
          <w:szCs w:val="24"/>
        </w:rPr>
        <w:t xml:space="preserve">e </w:t>
      </w:r>
      <w:r w:rsidRPr="00307E7F">
        <w:rPr>
          <w:rFonts w:ascii="Times New Roman" w:hAnsi="Times New Roman"/>
          <w:i/>
          <w:iCs/>
          <w:sz w:val="24"/>
          <w:szCs w:val="24"/>
        </w:rPr>
        <w:t>dell</w:t>
      </w:r>
      <w:r w:rsidR="003E5B9A" w:rsidRPr="00307E7F">
        <w:rPr>
          <w:rFonts w:ascii="Times New Roman" w:hAnsi="Times New Roman"/>
          <w:i/>
          <w:iCs/>
          <w:sz w:val="24"/>
          <w:szCs w:val="24"/>
        </w:rPr>
        <w:t>’</w:t>
      </w:r>
      <w:r w:rsidRPr="00307E7F">
        <w:rPr>
          <w:rFonts w:ascii="Times New Roman" w:hAnsi="Times New Roman"/>
          <w:i/>
          <w:iCs/>
          <w:sz w:val="24"/>
          <w:szCs w:val="24"/>
        </w:rPr>
        <w:t>insegnante di riferimento; titolo del lavoro; descrizione dell</w:t>
      </w:r>
      <w:r w:rsidR="003E5B9A" w:rsidRPr="00307E7F">
        <w:rPr>
          <w:rFonts w:ascii="Times New Roman" w:hAnsi="Times New Roman"/>
          <w:i/>
          <w:iCs/>
          <w:sz w:val="24"/>
          <w:szCs w:val="24"/>
        </w:rPr>
        <w:t>’</w:t>
      </w:r>
      <w:r w:rsidRPr="00307E7F">
        <w:rPr>
          <w:rFonts w:ascii="Times New Roman" w:hAnsi="Times New Roman"/>
          <w:i/>
          <w:iCs/>
          <w:sz w:val="24"/>
          <w:szCs w:val="24"/>
        </w:rPr>
        <w:t xml:space="preserve">esperienza </w:t>
      </w:r>
      <w:r w:rsidRPr="00307E7F">
        <w:rPr>
          <w:rFonts w:ascii="Times New Roman" w:hAnsi="Times New Roman"/>
          <w:sz w:val="24"/>
          <w:szCs w:val="24"/>
        </w:rPr>
        <w:t xml:space="preserve">e </w:t>
      </w:r>
      <w:r w:rsidRPr="00307E7F">
        <w:rPr>
          <w:rFonts w:ascii="Times New Roman" w:hAnsi="Times New Roman"/>
          <w:i/>
          <w:iCs/>
          <w:sz w:val="24"/>
          <w:szCs w:val="24"/>
        </w:rPr>
        <w:t xml:space="preserve">suo inserimento in un percorso didattico interdisciplinare; </w:t>
      </w:r>
      <w:r w:rsidR="00E90120" w:rsidRPr="00307E7F">
        <w:rPr>
          <w:rFonts w:ascii="Times New Roman" w:hAnsi="Times New Roman"/>
          <w:i/>
          <w:iCs/>
          <w:sz w:val="24"/>
          <w:szCs w:val="24"/>
        </w:rPr>
        <w:t xml:space="preserve">eventualmente: </w:t>
      </w:r>
      <w:r w:rsidRPr="00307E7F">
        <w:rPr>
          <w:rFonts w:ascii="Times New Roman" w:hAnsi="Times New Roman"/>
          <w:i/>
          <w:iCs/>
          <w:sz w:val="24"/>
          <w:szCs w:val="24"/>
        </w:rPr>
        <w:t xml:space="preserve">suo legame con attività esterne e/o esperienze di vita quotidiana; </w:t>
      </w:r>
      <w:r w:rsidR="00E369D7" w:rsidRPr="00307E7F">
        <w:rPr>
          <w:rFonts w:ascii="Times New Roman" w:hAnsi="Times New Roman"/>
          <w:i/>
          <w:iCs/>
          <w:sz w:val="24"/>
          <w:szCs w:val="24"/>
        </w:rPr>
        <w:t xml:space="preserve">obiettivi, durata </w:t>
      </w:r>
      <w:r w:rsidR="00E369D7" w:rsidRPr="00307E7F">
        <w:rPr>
          <w:rFonts w:ascii="Times New Roman" w:hAnsi="Times New Roman"/>
          <w:sz w:val="24"/>
          <w:szCs w:val="24"/>
        </w:rPr>
        <w:t xml:space="preserve">e </w:t>
      </w:r>
      <w:r w:rsidR="00E369D7" w:rsidRPr="00307E7F">
        <w:rPr>
          <w:rFonts w:ascii="Times New Roman" w:hAnsi="Times New Roman"/>
          <w:i/>
          <w:iCs/>
          <w:sz w:val="24"/>
          <w:szCs w:val="24"/>
        </w:rPr>
        <w:t xml:space="preserve">frequenza; </w:t>
      </w:r>
      <w:r w:rsidRPr="00307E7F">
        <w:rPr>
          <w:rFonts w:ascii="Times New Roman" w:hAnsi="Times New Roman"/>
          <w:i/>
          <w:iCs/>
          <w:sz w:val="24"/>
          <w:szCs w:val="24"/>
        </w:rPr>
        <w:t xml:space="preserve">strumenti di verifica </w:t>
      </w:r>
      <w:r w:rsidR="003336EB" w:rsidRPr="00307E7F">
        <w:rPr>
          <w:rFonts w:ascii="Times New Roman" w:hAnsi="Times New Roman"/>
          <w:sz w:val="24"/>
          <w:szCs w:val="24"/>
        </w:rPr>
        <w:t xml:space="preserve">e </w:t>
      </w:r>
      <w:r w:rsidR="003336EB" w:rsidRPr="00307E7F">
        <w:rPr>
          <w:rFonts w:ascii="Times New Roman" w:hAnsi="Times New Roman"/>
          <w:i/>
          <w:iCs/>
          <w:sz w:val="24"/>
          <w:szCs w:val="24"/>
        </w:rPr>
        <w:t>attività</w:t>
      </w:r>
      <w:r w:rsidRPr="00307E7F">
        <w:rPr>
          <w:rFonts w:ascii="Times New Roman" w:hAnsi="Times New Roman"/>
          <w:sz w:val="24"/>
          <w:szCs w:val="24"/>
        </w:rPr>
        <w:t xml:space="preserve"> </w:t>
      </w:r>
      <w:r w:rsidRPr="00307E7F">
        <w:rPr>
          <w:rFonts w:ascii="Times New Roman" w:hAnsi="Times New Roman"/>
          <w:i/>
          <w:iCs/>
          <w:sz w:val="24"/>
          <w:szCs w:val="24"/>
        </w:rPr>
        <w:t xml:space="preserve">di consolidamento; </w:t>
      </w:r>
      <w:r w:rsidR="00453F53" w:rsidRPr="00307E7F">
        <w:rPr>
          <w:rFonts w:ascii="Times New Roman" w:hAnsi="Times New Roman"/>
          <w:i/>
          <w:iCs/>
          <w:sz w:val="24"/>
          <w:szCs w:val="24"/>
        </w:rPr>
        <w:t>abstract contenuti del video</w:t>
      </w:r>
      <w:r w:rsidR="00453F53" w:rsidRPr="00307E7F">
        <w:rPr>
          <w:rFonts w:ascii="Times New Roman" w:hAnsi="Times New Roman"/>
          <w:iCs/>
          <w:sz w:val="24"/>
          <w:szCs w:val="24"/>
        </w:rPr>
        <w:t>.</w:t>
      </w:r>
    </w:p>
    <w:p w14:paraId="69D90CF6" w14:textId="77777777" w:rsidR="002A4474" w:rsidRPr="00307E7F" w:rsidRDefault="002A4474" w:rsidP="00DC1B7F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46D32843" w14:textId="78918466" w:rsidR="002A4474" w:rsidRPr="00307E7F" w:rsidRDefault="002A4474" w:rsidP="00DC1B7F">
      <w:pPr>
        <w:pStyle w:val="NormaleWe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7E7F">
        <w:rPr>
          <w:rFonts w:ascii="Times New Roman" w:hAnsi="Times New Roman"/>
          <w:sz w:val="24"/>
          <w:szCs w:val="24"/>
        </w:rPr>
        <w:t xml:space="preserve">I lavori inviati potranno essere </w:t>
      </w:r>
      <w:r w:rsidR="00F63CBA" w:rsidRPr="00307E7F">
        <w:rPr>
          <w:rFonts w:ascii="Times New Roman" w:hAnsi="Times New Roman"/>
          <w:sz w:val="24"/>
          <w:szCs w:val="24"/>
        </w:rPr>
        <w:t xml:space="preserve">eventualmente </w:t>
      </w:r>
      <w:r w:rsidRPr="00307E7F">
        <w:rPr>
          <w:rFonts w:ascii="Times New Roman" w:hAnsi="Times New Roman"/>
          <w:sz w:val="24"/>
          <w:szCs w:val="24"/>
        </w:rPr>
        <w:t xml:space="preserve">inseriti nel Canale YouTube. </w:t>
      </w:r>
    </w:p>
    <w:p w14:paraId="70ABED06" w14:textId="77777777" w:rsidR="00DC1B7F" w:rsidRPr="00307E7F" w:rsidRDefault="00DC1B7F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91FDC4" w14:textId="281839A0" w:rsidR="002A4474" w:rsidRPr="00307E7F" w:rsidRDefault="002A4474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/>
          <w:bCs/>
          <w:sz w:val="24"/>
          <w:szCs w:val="24"/>
        </w:rPr>
      </w:pPr>
      <w:r w:rsidRPr="00307E7F">
        <w:rPr>
          <w:rFonts w:ascii="Times New Roman" w:hAnsi="Times New Roman"/>
          <w:b/>
          <w:bCs/>
          <w:sz w:val="24"/>
          <w:szCs w:val="24"/>
        </w:rPr>
        <w:t>Consegna de</w:t>
      </w:r>
      <w:r w:rsidR="00320BAC" w:rsidRPr="00307E7F">
        <w:rPr>
          <w:rFonts w:ascii="Times New Roman" w:hAnsi="Times New Roman"/>
          <w:b/>
          <w:bCs/>
          <w:sz w:val="24"/>
          <w:szCs w:val="24"/>
        </w:rPr>
        <w:t>i materiali</w:t>
      </w:r>
      <w:r w:rsidRPr="00307E7F">
        <w:rPr>
          <w:rFonts w:ascii="Times New Roman" w:hAnsi="Times New Roman"/>
          <w:bCs/>
          <w:sz w:val="24"/>
          <w:szCs w:val="24"/>
        </w:rPr>
        <w:t xml:space="preserve">. </w:t>
      </w:r>
      <w:r w:rsidR="0041206A" w:rsidRPr="00307E7F">
        <w:rPr>
          <w:rFonts w:ascii="Times New Roman" w:hAnsi="Times New Roman"/>
          <w:bCs/>
          <w:sz w:val="24"/>
          <w:szCs w:val="24"/>
        </w:rPr>
        <w:t xml:space="preserve">I video </w:t>
      </w:r>
      <w:r w:rsidRPr="00307E7F">
        <w:rPr>
          <w:rFonts w:ascii="Times New Roman" w:hAnsi="Times New Roman"/>
          <w:sz w:val="24"/>
          <w:szCs w:val="24"/>
        </w:rPr>
        <w:t>dovranno essere spediti (far</w:t>
      </w:r>
      <w:r w:rsidR="00361184" w:rsidRPr="00307E7F">
        <w:rPr>
          <w:rFonts w:ascii="Times New Roman" w:hAnsi="Times New Roman"/>
          <w:sz w:val="24"/>
          <w:szCs w:val="24"/>
        </w:rPr>
        <w:t>à</w:t>
      </w:r>
      <w:r w:rsidRPr="00307E7F">
        <w:rPr>
          <w:rFonts w:ascii="Times New Roman" w:hAnsi="Times New Roman"/>
          <w:sz w:val="24"/>
          <w:szCs w:val="24"/>
        </w:rPr>
        <w:t xml:space="preserve"> fede il timbro postale) </w:t>
      </w:r>
      <w:r w:rsidRPr="00307E7F">
        <w:rPr>
          <w:rFonts w:ascii="Times New Roman" w:hAnsi="Times New Roman"/>
          <w:b/>
          <w:bCs/>
          <w:sz w:val="24"/>
          <w:szCs w:val="24"/>
          <w:u w:val="single"/>
        </w:rPr>
        <w:t xml:space="preserve">entro e non oltre il 15 </w:t>
      </w:r>
      <w:r w:rsidR="00252425" w:rsidRPr="00307E7F">
        <w:rPr>
          <w:rFonts w:ascii="Times New Roman" w:hAnsi="Times New Roman"/>
          <w:b/>
          <w:bCs/>
          <w:sz w:val="24"/>
          <w:szCs w:val="24"/>
          <w:u w:val="single"/>
        </w:rPr>
        <w:t xml:space="preserve">aprile </w:t>
      </w:r>
      <w:r w:rsidRPr="00307E7F">
        <w:rPr>
          <w:rFonts w:ascii="Times New Roman" w:hAnsi="Times New Roman"/>
          <w:b/>
          <w:bCs/>
          <w:sz w:val="24"/>
          <w:szCs w:val="24"/>
          <w:u w:val="single"/>
        </w:rPr>
        <w:t>2019</w:t>
      </w:r>
      <w:r w:rsidRPr="00307E7F">
        <w:rPr>
          <w:rFonts w:ascii="Times New Roman" w:hAnsi="Times New Roman"/>
          <w:b/>
          <w:bCs/>
          <w:sz w:val="24"/>
          <w:szCs w:val="24"/>
        </w:rPr>
        <w:t>, unicamente su supporto informatico, da spedire per posta, in duplice copia</w:t>
      </w:r>
      <w:r w:rsidRPr="00307E7F">
        <w:rPr>
          <w:rFonts w:ascii="Times New Roman" w:hAnsi="Times New Roman"/>
          <w:bCs/>
          <w:sz w:val="24"/>
          <w:szCs w:val="24"/>
        </w:rPr>
        <w:t>, a</w:t>
      </w:r>
      <w:r w:rsidR="0041206A" w:rsidRPr="00307E7F">
        <w:rPr>
          <w:rFonts w:ascii="Times New Roman" w:hAnsi="Times New Roman"/>
          <w:bCs/>
          <w:sz w:val="24"/>
          <w:szCs w:val="24"/>
        </w:rPr>
        <w:t xml:space="preserve">l seguente </w:t>
      </w:r>
      <w:r w:rsidR="00B35B84" w:rsidRPr="00307E7F">
        <w:rPr>
          <w:rFonts w:ascii="Times New Roman" w:hAnsi="Times New Roman"/>
          <w:bCs/>
          <w:sz w:val="24"/>
          <w:szCs w:val="24"/>
        </w:rPr>
        <w:t>indirizzo</w:t>
      </w:r>
      <w:r w:rsidRPr="00307E7F">
        <w:rPr>
          <w:rFonts w:ascii="Times New Roman" w:hAnsi="Times New Roman"/>
          <w:bCs/>
          <w:sz w:val="24"/>
          <w:szCs w:val="24"/>
        </w:rPr>
        <w:t>:</w:t>
      </w:r>
    </w:p>
    <w:p w14:paraId="0EC10C9E" w14:textId="77777777" w:rsidR="002A4474" w:rsidRPr="00307E7F" w:rsidRDefault="002A4474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6C2519C7" w14:textId="437194AB" w:rsidR="002A4474" w:rsidRPr="00307E7F" w:rsidRDefault="002A4474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07E7F">
        <w:rPr>
          <w:rFonts w:ascii="Times New Roman" w:hAnsi="Times New Roman"/>
          <w:sz w:val="24"/>
          <w:szCs w:val="24"/>
        </w:rPr>
        <w:t>Dott.ssa Carla Guetti - Ministero dell'Istruzione, dell'Università e della Ricerca</w:t>
      </w:r>
      <w:r w:rsidR="00273DAA">
        <w:rPr>
          <w:rFonts w:ascii="Times New Roman" w:hAnsi="Times New Roman"/>
          <w:sz w:val="24"/>
          <w:szCs w:val="24"/>
        </w:rPr>
        <w:t xml:space="preserve">- </w:t>
      </w:r>
      <w:r w:rsidRPr="00307E7F">
        <w:rPr>
          <w:rFonts w:ascii="Times New Roman" w:hAnsi="Times New Roman"/>
          <w:sz w:val="24"/>
          <w:szCs w:val="24"/>
        </w:rPr>
        <w:t xml:space="preserve">Direzione Generale per gli ordinamenti scolastici e la valutazione del sistema nazionale di istruzione - Viale Trastevere 76/ A - CAP 00153 Roma </w:t>
      </w:r>
    </w:p>
    <w:p w14:paraId="665AE3D2" w14:textId="77777777" w:rsidR="002A4474" w:rsidRPr="00307E7F" w:rsidRDefault="002A4474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47E2EB4C" w14:textId="21E268F5" w:rsidR="002A4474" w:rsidRPr="00307E7F" w:rsidRDefault="002A4474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07E7F">
        <w:rPr>
          <w:rFonts w:ascii="Times New Roman" w:hAnsi="Times New Roman"/>
          <w:sz w:val="24"/>
          <w:szCs w:val="24"/>
        </w:rPr>
        <w:t>Si ricorda l</w:t>
      </w:r>
      <w:r w:rsidR="003E5B9A" w:rsidRPr="00307E7F">
        <w:rPr>
          <w:rFonts w:ascii="Times New Roman" w:hAnsi="Times New Roman"/>
          <w:sz w:val="24"/>
          <w:szCs w:val="24"/>
        </w:rPr>
        <w:t>’</w:t>
      </w:r>
      <w:r w:rsidRPr="00307E7F">
        <w:rPr>
          <w:rFonts w:ascii="Times New Roman" w:hAnsi="Times New Roman"/>
          <w:sz w:val="24"/>
          <w:szCs w:val="24"/>
        </w:rPr>
        <w:t>importanza di inserire tutt</w:t>
      </w:r>
      <w:r w:rsidR="00CF331D" w:rsidRPr="00307E7F">
        <w:rPr>
          <w:rFonts w:ascii="Times New Roman" w:hAnsi="Times New Roman"/>
          <w:sz w:val="24"/>
          <w:szCs w:val="24"/>
        </w:rPr>
        <w:t xml:space="preserve">e le informazioni </w:t>
      </w:r>
      <w:r w:rsidR="004D609B" w:rsidRPr="00307E7F">
        <w:rPr>
          <w:rFonts w:ascii="Times New Roman" w:hAnsi="Times New Roman"/>
          <w:sz w:val="24"/>
          <w:szCs w:val="24"/>
        </w:rPr>
        <w:t>richieste</w:t>
      </w:r>
      <w:r w:rsidRPr="00307E7F">
        <w:rPr>
          <w:rFonts w:ascii="Times New Roman" w:hAnsi="Times New Roman"/>
          <w:sz w:val="24"/>
          <w:szCs w:val="24"/>
        </w:rPr>
        <w:t xml:space="preserve">: </w:t>
      </w:r>
      <w:r w:rsidR="004A10FC" w:rsidRPr="00307E7F">
        <w:rPr>
          <w:rFonts w:ascii="Times New Roman" w:hAnsi="Times New Roman"/>
          <w:sz w:val="24"/>
          <w:szCs w:val="24"/>
        </w:rPr>
        <w:t>scuola</w:t>
      </w:r>
      <w:r w:rsidRPr="00307E7F">
        <w:rPr>
          <w:rFonts w:ascii="Times New Roman" w:hAnsi="Times New Roman"/>
          <w:sz w:val="24"/>
          <w:szCs w:val="24"/>
        </w:rPr>
        <w:t>, classe, insegnante referente, numero di telefono, e</w:t>
      </w:r>
      <w:r w:rsidR="00E90120" w:rsidRPr="00307E7F">
        <w:rPr>
          <w:rFonts w:ascii="Times New Roman" w:hAnsi="Times New Roman"/>
          <w:sz w:val="24"/>
          <w:szCs w:val="24"/>
        </w:rPr>
        <w:t>-</w:t>
      </w:r>
      <w:r w:rsidRPr="00307E7F">
        <w:rPr>
          <w:rFonts w:ascii="Times New Roman" w:hAnsi="Times New Roman"/>
          <w:sz w:val="24"/>
          <w:szCs w:val="24"/>
        </w:rPr>
        <w:t>mail, indirizzo e città, come da modell</w:t>
      </w:r>
      <w:r w:rsidR="004A10FC" w:rsidRPr="00307E7F">
        <w:rPr>
          <w:rFonts w:ascii="Times New Roman" w:hAnsi="Times New Roman"/>
          <w:sz w:val="24"/>
          <w:szCs w:val="24"/>
        </w:rPr>
        <w:t>i</w:t>
      </w:r>
      <w:r w:rsidRPr="00307E7F">
        <w:rPr>
          <w:rFonts w:ascii="Times New Roman" w:hAnsi="Times New Roman"/>
          <w:sz w:val="24"/>
          <w:szCs w:val="24"/>
        </w:rPr>
        <w:t xml:space="preserve"> riportat</w:t>
      </w:r>
      <w:r w:rsidR="004A10FC" w:rsidRPr="00307E7F">
        <w:rPr>
          <w:rFonts w:ascii="Times New Roman" w:hAnsi="Times New Roman"/>
          <w:sz w:val="24"/>
          <w:szCs w:val="24"/>
        </w:rPr>
        <w:t>i</w:t>
      </w:r>
      <w:r w:rsidRPr="00307E7F">
        <w:rPr>
          <w:rFonts w:ascii="Times New Roman" w:hAnsi="Times New Roman"/>
          <w:sz w:val="24"/>
          <w:szCs w:val="24"/>
        </w:rPr>
        <w:t xml:space="preserve"> </w:t>
      </w:r>
      <w:r w:rsidR="004A10FC" w:rsidRPr="00307E7F">
        <w:rPr>
          <w:rFonts w:ascii="Times New Roman" w:hAnsi="Times New Roman"/>
          <w:sz w:val="24"/>
          <w:szCs w:val="24"/>
        </w:rPr>
        <w:t>in allegato alla presente</w:t>
      </w:r>
      <w:r w:rsidRPr="00307E7F">
        <w:rPr>
          <w:rFonts w:ascii="Times New Roman" w:hAnsi="Times New Roman"/>
          <w:sz w:val="24"/>
          <w:szCs w:val="24"/>
        </w:rPr>
        <w:t>.</w:t>
      </w:r>
    </w:p>
    <w:p w14:paraId="67698DAF" w14:textId="7F431C98" w:rsidR="002A4474" w:rsidRPr="00307E7F" w:rsidRDefault="002A4474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576D72ED" w14:textId="1DF562CB" w:rsidR="002A4474" w:rsidRPr="00307E7F" w:rsidRDefault="002A4474" w:rsidP="003F714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07E7F">
        <w:rPr>
          <w:rFonts w:ascii="Times New Roman" w:hAnsi="Times New Roman"/>
          <w:b/>
          <w:bCs/>
          <w:sz w:val="24"/>
          <w:szCs w:val="24"/>
        </w:rPr>
        <w:t>Acquisizione e trattamento dei dati personali</w:t>
      </w:r>
      <w:r w:rsidRPr="00307E7F">
        <w:rPr>
          <w:rFonts w:ascii="Times New Roman" w:hAnsi="Times New Roman"/>
          <w:bCs/>
          <w:sz w:val="24"/>
          <w:szCs w:val="24"/>
        </w:rPr>
        <w:t>:</w:t>
      </w:r>
      <w:r w:rsidRPr="00307E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7E7F">
        <w:rPr>
          <w:rFonts w:ascii="Times New Roman" w:hAnsi="Times New Roman"/>
          <w:sz w:val="24"/>
          <w:szCs w:val="24"/>
        </w:rPr>
        <w:t>i dati personali forniti, nel rispetto del D.</w:t>
      </w:r>
      <w:r w:rsidR="00DC1B7F" w:rsidRPr="00307E7F">
        <w:rPr>
          <w:rFonts w:ascii="Times New Roman" w:hAnsi="Times New Roman"/>
          <w:sz w:val="24"/>
          <w:szCs w:val="24"/>
        </w:rPr>
        <w:t>l</w:t>
      </w:r>
      <w:r w:rsidRPr="00307E7F">
        <w:rPr>
          <w:rFonts w:ascii="Times New Roman" w:hAnsi="Times New Roman"/>
          <w:sz w:val="24"/>
          <w:szCs w:val="24"/>
        </w:rPr>
        <w:t>gs</w:t>
      </w:r>
      <w:r w:rsidR="00DC1B7F" w:rsidRPr="00307E7F">
        <w:rPr>
          <w:rFonts w:ascii="Times New Roman" w:hAnsi="Times New Roman"/>
          <w:sz w:val="24"/>
          <w:szCs w:val="24"/>
        </w:rPr>
        <w:t xml:space="preserve"> </w:t>
      </w:r>
      <w:r w:rsidRPr="00307E7F">
        <w:rPr>
          <w:rFonts w:ascii="Times New Roman" w:hAnsi="Times New Roman"/>
          <w:sz w:val="24"/>
          <w:szCs w:val="24"/>
        </w:rPr>
        <w:t xml:space="preserve">196/03, verranno trattati direttamente o tramite terzi, per espletare i servizi erogati dal Titolare del Trattamento. Inoltre, i dati personali saranno trattati per finalità statistiche e per l'adempimento degli obblighi di legge. </w:t>
      </w:r>
    </w:p>
    <w:p w14:paraId="019991E6" w14:textId="77777777" w:rsidR="002A4474" w:rsidRPr="00307E7F" w:rsidRDefault="002A4474" w:rsidP="003F7147">
      <w:pPr>
        <w:jc w:val="both"/>
        <w:rPr>
          <w:szCs w:val="24"/>
        </w:rPr>
      </w:pPr>
    </w:p>
    <w:p w14:paraId="7B7EC2E6" w14:textId="77777777" w:rsidR="002A4474" w:rsidRPr="00307E7F" w:rsidRDefault="002A4474" w:rsidP="003F7147">
      <w:pPr>
        <w:jc w:val="both"/>
        <w:rPr>
          <w:b/>
          <w:szCs w:val="24"/>
        </w:rPr>
      </w:pPr>
      <w:r w:rsidRPr="00307E7F">
        <w:rPr>
          <w:b/>
          <w:szCs w:val="24"/>
        </w:rPr>
        <w:t>Allegati</w:t>
      </w:r>
    </w:p>
    <w:p w14:paraId="4907E10D" w14:textId="29B435B3" w:rsidR="002A4474" w:rsidRPr="00307E7F" w:rsidRDefault="002A4474" w:rsidP="00213FCC">
      <w:pPr>
        <w:pStyle w:val="Paragrafoelenco"/>
        <w:numPr>
          <w:ilvl w:val="0"/>
          <w:numId w:val="9"/>
        </w:numPr>
        <w:jc w:val="both"/>
        <w:rPr>
          <w:szCs w:val="24"/>
        </w:rPr>
      </w:pPr>
      <w:r w:rsidRPr="00307E7F">
        <w:rPr>
          <w:szCs w:val="24"/>
        </w:rPr>
        <w:t>Scheda di iscrizione</w:t>
      </w:r>
    </w:p>
    <w:p w14:paraId="49FC5A56" w14:textId="477C0E2B" w:rsidR="002A4474" w:rsidRPr="00257B3B" w:rsidRDefault="00627DFF" w:rsidP="003F7147">
      <w:pPr>
        <w:pStyle w:val="Paragrafoelenco"/>
        <w:numPr>
          <w:ilvl w:val="0"/>
          <w:numId w:val="9"/>
        </w:numPr>
        <w:jc w:val="both"/>
        <w:rPr>
          <w:szCs w:val="24"/>
        </w:rPr>
      </w:pPr>
      <w:r w:rsidRPr="00307E7F">
        <w:rPr>
          <w:szCs w:val="24"/>
        </w:rPr>
        <w:t>Griglia di documentazione</w:t>
      </w:r>
    </w:p>
    <w:sectPr w:rsidR="002A4474" w:rsidRPr="00257B3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38" w14:textId="77777777" w:rsidR="009232AE" w:rsidRDefault="009232AE" w:rsidP="00737AD4">
      <w:r>
        <w:separator/>
      </w:r>
    </w:p>
  </w:endnote>
  <w:endnote w:type="continuationSeparator" w:id="0">
    <w:p w14:paraId="05567BC2" w14:textId="77777777" w:rsidR="009232AE" w:rsidRDefault="009232AE" w:rsidP="0073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434784"/>
      <w:docPartObj>
        <w:docPartGallery w:val="Page Numbers (Bottom of Page)"/>
        <w:docPartUnique/>
      </w:docPartObj>
    </w:sdtPr>
    <w:sdtEndPr/>
    <w:sdtContent>
      <w:p w14:paraId="17C0E567" w14:textId="0C6E2490" w:rsidR="00F00F88" w:rsidRDefault="00F00F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18F">
          <w:rPr>
            <w:noProof/>
          </w:rPr>
          <w:t>3</w:t>
        </w:r>
        <w:r>
          <w:fldChar w:fldCharType="end"/>
        </w:r>
      </w:p>
    </w:sdtContent>
  </w:sdt>
  <w:p w14:paraId="5D393DC1" w14:textId="77777777" w:rsidR="00F00F88" w:rsidRDefault="00F00F8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98BE0" w14:textId="77777777" w:rsidR="009232AE" w:rsidRDefault="009232AE" w:rsidP="00737AD4">
      <w:r>
        <w:separator/>
      </w:r>
    </w:p>
  </w:footnote>
  <w:footnote w:type="continuationSeparator" w:id="0">
    <w:p w14:paraId="19864EDE" w14:textId="77777777" w:rsidR="009232AE" w:rsidRDefault="009232AE" w:rsidP="00737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2885"/>
    <w:multiLevelType w:val="hybridMultilevel"/>
    <w:tmpl w:val="3DCC27F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AF60D1D"/>
    <w:multiLevelType w:val="hybridMultilevel"/>
    <w:tmpl w:val="7070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234AC"/>
    <w:multiLevelType w:val="hybridMultilevel"/>
    <w:tmpl w:val="C910FEA2"/>
    <w:lvl w:ilvl="0" w:tplc="22EAE22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16D38"/>
    <w:multiLevelType w:val="hybridMultilevel"/>
    <w:tmpl w:val="D708C78C"/>
    <w:lvl w:ilvl="0" w:tplc="FDA8DB2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C7163"/>
    <w:multiLevelType w:val="hybridMultilevel"/>
    <w:tmpl w:val="67D48B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50B98"/>
    <w:multiLevelType w:val="hybridMultilevel"/>
    <w:tmpl w:val="10F609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6F7AE1"/>
    <w:multiLevelType w:val="hybridMultilevel"/>
    <w:tmpl w:val="D39E0264"/>
    <w:lvl w:ilvl="0" w:tplc="50787B0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C3F73"/>
    <w:multiLevelType w:val="hybridMultilevel"/>
    <w:tmpl w:val="BE3A45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92FEF"/>
    <w:multiLevelType w:val="hybridMultilevel"/>
    <w:tmpl w:val="561A8E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1C409E"/>
    <w:multiLevelType w:val="hybridMultilevel"/>
    <w:tmpl w:val="7A3A6CEC"/>
    <w:lvl w:ilvl="0" w:tplc="AFE6B80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39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DF"/>
    <w:rsid w:val="000075FA"/>
    <w:rsid w:val="000122D2"/>
    <w:rsid w:val="00015C77"/>
    <w:rsid w:val="00021F22"/>
    <w:rsid w:val="0003090D"/>
    <w:rsid w:val="00035FAD"/>
    <w:rsid w:val="00044E6B"/>
    <w:rsid w:val="00045865"/>
    <w:rsid w:val="00047CFE"/>
    <w:rsid w:val="0006290A"/>
    <w:rsid w:val="0007112F"/>
    <w:rsid w:val="000721AC"/>
    <w:rsid w:val="00073509"/>
    <w:rsid w:val="00075906"/>
    <w:rsid w:val="0008445D"/>
    <w:rsid w:val="00086820"/>
    <w:rsid w:val="000927B1"/>
    <w:rsid w:val="00097A9C"/>
    <w:rsid w:val="000A0012"/>
    <w:rsid w:val="000C1AED"/>
    <w:rsid w:val="000C5084"/>
    <w:rsid w:val="000E6AC1"/>
    <w:rsid w:val="000E702B"/>
    <w:rsid w:val="00113CCE"/>
    <w:rsid w:val="00133E3A"/>
    <w:rsid w:val="00145EDE"/>
    <w:rsid w:val="00153DB9"/>
    <w:rsid w:val="001558D4"/>
    <w:rsid w:val="00165925"/>
    <w:rsid w:val="00167B06"/>
    <w:rsid w:val="001707AF"/>
    <w:rsid w:val="00175FA2"/>
    <w:rsid w:val="00183339"/>
    <w:rsid w:val="0019234B"/>
    <w:rsid w:val="001C0485"/>
    <w:rsid w:val="001C7E2B"/>
    <w:rsid w:val="001D375C"/>
    <w:rsid w:val="001D3BC5"/>
    <w:rsid w:val="001E7678"/>
    <w:rsid w:val="001F7FF8"/>
    <w:rsid w:val="00203AC1"/>
    <w:rsid w:val="00213FCC"/>
    <w:rsid w:val="002159D4"/>
    <w:rsid w:val="0022139C"/>
    <w:rsid w:val="00230B7A"/>
    <w:rsid w:val="00230D70"/>
    <w:rsid w:val="00232C40"/>
    <w:rsid w:val="00240B01"/>
    <w:rsid w:val="00252425"/>
    <w:rsid w:val="00257380"/>
    <w:rsid w:val="00257B3B"/>
    <w:rsid w:val="00261015"/>
    <w:rsid w:val="00273DAA"/>
    <w:rsid w:val="00277C9F"/>
    <w:rsid w:val="00285BF6"/>
    <w:rsid w:val="002926C3"/>
    <w:rsid w:val="002A4474"/>
    <w:rsid w:val="002B31BD"/>
    <w:rsid w:val="002B4B4C"/>
    <w:rsid w:val="002C765B"/>
    <w:rsid w:val="002D6A83"/>
    <w:rsid w:val="002E0B78"/>
    <w:rsid w:val="002E2126"/>
    <w:rsid w:val="002E2CEC"/>
    <w:rsid w:val="00301D46"/>
    <w:rsid w:val="00307E7F"/>
    <w:rsid w:val="00320BAC"/>
    <w:rsid w:val="003238B4"/>
    <w:rsid w:val="003255CE"/>
    <w:rsid w:val="003336EB"/>
    <w:rsid w:val="003605A0"/>
    <w:rsid w:val="00361184"/>
    <w:rsid w:val="003A3547"/>
    <w:rsid w:val="003A5FB3"/>
    <w:rsid w:val="003B1DF7"/>
    <w:rsid w:val="003E5B9A"/>
    <w:rsid w:val="003F7147"/>
    <w:rsid w:val="003F7F9A"/>
    <w:rsid w:val="00401AC8"/>
    <w:rsid w:val="00402EE7"/>
    <w:rsid w:val="0041206A"/>
    <w:rsid w:val="00426DB0"/>
    <w:rsid w:val="00432C42"/>
    <w:rsid w:val="00441D53"/>
    <w:rsid w:val="00453F53"/>
    <w:rsid w:val="00454C32"/>
    <w:rsid w:val="00461A8A"/>
    <w:rsid w:val="00467A68"/>
    <w:rsid w:val="00475083"/>
    <w:rsid w:val="0048287F"/>
    <w:rsid w:val="00496069"/>
    <w:rsid w:val="00497B37"/>
    <w:rsid w:val="004A10FC"/>
    <w:rsid w:val="004D609B"/>
    <w:rsid w:val="00500398"/>
    <w:rsid w:val="0051399C"/>
    <w:rsid w:val="00517E7C"/>
    <w:rsid w:val="005469FB"/>
    <w:rsid w:val="00546CBD"/>
    <w:rsid w:val="0055452B"/>
    <w:rsid w:val="00556D6D"/>
    <w:rsid w:val="00573356"/>
    <w:rsid w:val="0057544E"/>
    <w:rsid w:val="005810B5"/>
    <w:rsid w:val="005876C1"/>
    <w:rsid w:val="005924EF"/>
    <w:rsid w:val="005A4076"/>
    <w:rsid w:val="005B3E95"/>
    <w:rsid w:val="005C38E5"/>
    <w:rsid w:val="005C7FDF"/>
    <w:rsid w:val="005D2CE3"/>
    <w:rsid w:val="005D757C"/>
    <w:rsid w:val="005E49FB"/>
    <w:rsid w:val="00610E15"/>
    <w:rsid w:val="00613780"/>
    <w:rsid w:val="00622FFE"/>
    <w:rsid w:val="00627DFF"/>
    <w:rsid w:val="00634C1C"/>
    <w:rsid w:val="006405C4"/>
    <w:rsid w:val="00642670"/>
    <w:rsid w:val="0065159C"/>
    <w:rsid w:val="00653EE1"/>
    <w:rsid w:val="006549DD"/>
    <w:rsid w:val="00680D65"/>
    <w:rsid w:val="00684A42"/>
    <w:rsid w:val="006967B2"/>
    <w:rsid w:val="006A56B3"/>
    <w:rsid w:val="006A7CDB"/>
    <w:rsid w:val="006B3642"/>
    <w:rsid w:val="006B7DDD"/>
    <w:rsid w:val="006D2693"/>
    <w:rsid w:val="006D6038"/>
    <w:rsid w:val="006D6786"/>
    <w:rsid w:val="006E1B8D"/>
    <w:rsid w:val="006E226F"/>
    <w:rsid w:val="006E4805"/>
    <w:rsid w:val="00733776"/>
    <w:rsid w:val="007373C9"/>
    <w:rsid w:val="00737AD4"/>
    <w:rsid w:val="00744168"/>
    <w:rsid w:val="0074672A"/>
    <w:rsid w:val="0075106D"/>
    <w:rsid w:val="00751ECD"/>
    <w:rsid w:val="0075744E"/>
    <w:rsid w:val="00773DBD"/>
    <w:rsid w:val="00777E4A"/>
    <w:rsid w:val="007841F8"/>
    <w:rsid w:val="007967E8"/>
    <w:rsid w:val="007A3D16"/>
    <w:rsid w:val="007B077E"/>
    <w:rsid w:val="007B0A16"/>
    <w:rsid w:val="007B7E8D"/>
    <w:rsid w:val="007C048F"/>
    <w:rsid w:val="007C1887"/>
    <w:rsid w:val="007C2459"/>
    <w:rsid w:val="007F5980"/>
    <w:rsid w:val="0080018F"/>
    <w:rsid w:val="0081376C"/>
    <w:rsid w:val="00823B72"/>
    <w:rsid w:val="00853294"/>
    <w:rsid w:val="008627C6"/>
    <w:rsid w:val="008859C1"/>
    <w:rsid w:val="00886621"/>
    <w:rsid w:val="00887538"/>
    <w:rsid w:val="008A4C14"/>
    <w:rsid w:val="008B067B"/>
    <w:rsid w:val="008B4AA8"/>
    <w:rsid w:val="008E306C"/>
    <w:rsid w:val="008E3874"/>
    <w:rsid w:val="008F36A9"/>
    <w:rsid w:val="009232AE"/>
    <w:rsid w:val="00926A23"/>
    <w:rsid w:val="0096692A"/>
    <w:rsid w:val="00973C3D"/>
    <w:rsid w:val="00975F67"/>
    <w:rsid w:val="009933D9"/>
    <w:rsid w:val="00996933"/>
    <w:rsid w:val="009A5453"/>
    <w:rsid w:val="009A5E01"/>
    <w:rsid w:val="009B00B0"/>
    <w:rsid w:val="009B6631"/>
    <w:rsid w:val="009B6A57"/>
    <w:rsid w:val="009B7113"/>
    <w:rsid w:val="009C1032"/>
    <w:rsid w:val="009D3C2D"/>
    <w:rsid w:val="009E356A"/>
    <w:rsid w:val="00A02CFA"/>
    <w:rsid w:val="00A067A8"/>
    <w:rsid w:val="00A071D0"/>
    <w:rsid w:val="00A200AF"/>
    <w:rsid w:val="00A41E8B"/>
    <w:rsid w:val="00A43BE8"/>
    <w:rsid w:val="00A46C4F"/>
    <w:rsid w:val="00A47DE6"/>
    <w:rsid w:val="00A65D40"/>
    <w:rsid w:val="00A67125"/>
    <w:rsid w:val="00A72BFF"/>
    <w:rsid w:val="00A830E4"/>
    <w:rsid w:val="00A84BB1"/>
    <w:rsid w:val="00A97F6D"/>
    <w:rsid w:val="00AB786B"/>
    <w:rsid w:val="00AC6B15"/>
    <w:rsid w:val="00AE147C"/>
    <w:rsid w:val="00AF09B8"/>
    <w:rsid w:val="00AF6DF6"/>
    <w:rsid w:val="00B0084D"/>
    <w:rsid w:val="00B06219"/>
    <w:rsid w:val="00B0637C"/>
    <w:rsid w:val="00B35B84"/>
    <w:rsid w:val="00B400FC"/>
    <w:rsid w:val="00B40638"/>
    <w:rsid w:val="00B45614"/>
    <w:rsid w:val="00B462EE"/>
    <w:rsid w:val="00B50A28"/>
    <w:rsid w:val="00B5172C"/>
    <w:rsid w:val="00B53925"/>
    <w:rsid w:val="00B62722"/>
    <w:rsid w:val="00B92903"/>
    <w:rsid w:val="00BC7786"/>
    <w:rsid w:val="00BD5508"/>
    <w:rsid w:val="00C208EA"/>
    <w:rsid w:val="00C20EA2"/>
    <w:rsid w:val="00C3392E"/>
    <w:rsid w:val="00C43FB7"/>
    <w:rsid w:val="00C65953"/>
    <w:rsid w:val="00C73561"/>
    <w:rsid w:val="00C8205E"/>
    <w:rsid w:val="00C82C05"/>
    <w:rsid w:val="00C97161"/>
    <w:rsid w:val="00CA2220"/>
    <w:rsid w:val="00CB2B83"/>
    <w:rsid w:val="00CB3E3D"/>
    <w:rsid w:val="00CD2F09"/>
    <w:rsid w:val="00CE1E2F"/>
    <w:rsid w:val="00CE3AB1"/>
    <w:rsid w:val="00CE7AC4"/>
    <w:rsid w:val="00CF331D"/>
    <w:rsid w:val="00D004C6"/>
    <w:rsid w:val="00D07821"/>
    <w:rsid w:val="00D24A76"/>
    <w:rsid w:val="00D52C7E"/>
    <w:rsid w:val="00D6608F"/>
    <w:rsid w:val="00D66BA8"/>
    <w:rsid w:val="00D7528A"/>
    <w:rsid w:val="00D80577"/>
    <w:rsid w:val="00DB2E19"/>
    <w:rsid w:val="00DC1B7F"/>
    <w:rsid w:val="00DE0D66"/>
    <w:rsid w:val="00DE67A4"/>
    <w:rsid w:val="00DF5728"/>
    <w:rsid w:val="00E13132"/>
    <w:rsid w:val="00E15AA3"/>
    <w:rsid w:val="00E32410"/>
    <w:rsid w:val="00E32761"/>
    <w:rsid w:val="00E369D7"/>
    <w:rsid w:val="00E56FAA"/>
    <w:rsid w:val="00E61E15"/>
    <w:rsid w:val="00E73699"/>
    <w:rsid w:val="00E7369B"/>
    <w:rsid w:val="00E90120"/>
    <w:rsid w:val="00E93430"/>
    <w:rsid w:val="00EB5EAE"/>
    <w:rsid w:val="00EE3F0A"/>
    <w:rsid w:val="00EE55B1"/>
    <w:rsid w:val="00EE60E9"/>
    <w:rsid w:val="00EF57C6"/>
    <w:rsid w:val="00EF58DB"/>
    <w:rsid w:val="00F00F88"/>
    <w:rsid w:val="00F03D21"/>
    <w:rsid w:val="00F12EB7"/>
    <w:rsid w:val="00F1363D"/>
    <w:rsid w:val="00F25C95"/>
    <w:rsid w:val="00F26E0E"/>
    <w:rsid w:val="00F32BB4"/>
    <w:rsid w:val="00F35541"/>
    <w:rsid w:val="00F539BC"/>
    <w:rsid w:val="00F55267"/>
    <w:rsid w:val="00F61C1D"/>
    <w:rsid w:val="00F63CBA"/>
    <w:rsid w:val="00F70963"/>
    <w:rsid w:val="00F71864"/>
    <w:rsid w:val="00F718B7"/>
    <w:rsid w:val="00F729DC"/>
    <w:rsid w:val="00F74A15"/>
    <w:rsid w:val="00F74E0D"/>
    <w:rsid w:val="00F81193"/>
    <w:rsid w:val="00F8404E"/>
    <w:rsid w:val="00F97801"/>
    <w:rsid w:val="00FA3239"/>
    <w:rsid w:val="00FB4FAC"/>
    <w:rsid w:val="00FB63FC"/>
    <w:rsid w:val="00FE0AE8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1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4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A447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A4474"/>
    <w:pPr>
      <w:suppressAutoHyphens w:val="0"/>
      <w:spacing w:before="100" w:beforeAutospacing="1" w:after="100" w:afterAutospacing="1"/>
    </w:pPr>
    <w:rPr>
      <w:rFonts w:ascii="Times" w:eastAsia="MS Mincho" w:hAnsi="Times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012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C1B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7A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A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37A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A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24A7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0B5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B517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172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17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17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17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6608F"/>
    <w:rPr>
      <w:color w:val="605E5C"/>
      <w:shd w:val="clear" w:color="auto" w:fill="E1DFDD"/>
    </w:rPr>
  </w:style>
  <w:style w:type="character" w:customStyle="1" w:styleId="Elencoacolori-Colore1Carattere">
    <w:name w:val="Elenco a colori - Colore 1 Carattere"/>
    <w:aliases w:val="Paragrafo elenco 2 Carattere,Bullet List Carattere,FooterText Carattere,numbered Carattere,Paragraphe de liste1 Carattere,Bulletr List Paragraph Carattere,列出段落 Carattere,列出段落1 Carattere,List Paragraph21 Carattere"/>
    <w:link w:val="Elencoacolori-Colore1"/>
    <w:uiPriority w:val="34"/>
    <w:rsid w:val="00277C9F"/>
    <w:rPr>
      <w:rFonts w:ascii="Cambria" w:eastAsia="Cambria" w:hAnsi="Cambria"/>
      <w:sz w:val="24"/>
      <w:szCs w:val="24"/>
      <w:lang w:eastAsia="ar-SA"/>
    </w:rPr>
  </w:style>
  <w:style w:type="table" w:styleId="Elencoacolori-Colore1">
    <w:name w:val="Colorful List Accent 1"/>
    <w:basedOn w:val="Tabellanormale"/>
    <w:link w:val="Elencoacolori-Colore1Carattere"/>
    <w:uiPriority w:val="34"/>
    <w:rsid w:val="00277C9F"/>
    <w:pPr>
      <w:spacing w:after="0" w:line="240" w:lineRule="auto"/>
    </w:pPr>
    <w:rPr>
      <w:rFonts w:ascii="Cambria" w:eastAsia="Cambria" w:hAnsi="Cambria"/>
      <w:sz w:val="24"/>
      <w:szCs w:val="24"/>
      <w:lang w:eastAsia="ar-SA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4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A447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A4474"/>
    <w:pPr>
      <w:suppressAutoHyphens w:val="0"/>
      <w:spacing w:before="100" w:beforeAutospacing="1" w:after="100" w:afterAutospacing="1"/>
    </w:pPr>
    <w:rPr>
      <w:rFonts w:ascii="Times" w:eastAsia="MS Mincho" w:hAnsi="Times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012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C1B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7A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A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37A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A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24A7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0B5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B517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172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17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17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17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6608F"/>
    <w:rPr>
      <w:color w:val="605E5C"/>
      <w:shd w:val="clear" w:color="auto" w:fill="E1DFDD"/>
    </w:rPr>
  </w:style>
  <w:style w:type="character" w:customStyle="1" w:styleId="Elencoacolori-Colore1Carattere">
    <w:name w:val="Elenco a colori - Colore 1 Carattere"/>
    <w:aliases w:val="Paragrafo elenco 2 Carattere,Bullet List Carattere,FooterText Carattere,numbered Carattere,Paragraphe de liste1 Carattere,Bulletr List Paragraph Carattere,列出段落 Carattere,列出段落1 Carattere,List Paragraph21 Carattere"/>
    <w:link w:val="Elencoacolori-Colore1"/>
    <w:uiPriority w:val="34"/>
    <w:rsid w:val="00277C9F"/>
    <w:rPr>
      <w:rFonts w:ascii="Cambria" w:eastAsia="Cambria" w:hAnsi="Cambria"/>
      <w:sz w:val="24"/>
      <w:szCs w:val="24"/>
      <w:lang w:eastAsia="ar-SA"/>
    </w:rPr>
  </w:style>
  <w:style w:type="table" w:styleId="Elencoacolori-Colore1">
    <w:name w:val="Colorful List Accent 1"/>
    <w:basedOn w:val="Tabellanormale"/>
    <w:link w:val="Elencoacolori-Colore1Carattere"/>
    <w:uiPriority w:val="34"/>
    <w:rsid w:val="00277C9F"/>
    <w:pPr>
      <w:spacing w:after="0" w:line="240" w:lineRule="auto"/>
    </w:pPr>
    <w:rPr>
      <w:rFonts w:ascii="Cambria" w:eastAsia="Cambria" w:hAnsi="Cambria"/>
      <w:sz w:val="24"/>
      <w:szCs w:val="24"/>
      <w:lang w:eastAsia="ar-SA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osofar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 Volpone</dc:creator>
  <cp:keywords/>
  <dc:description/>
  <cp:lastModifiedBy>Administrator</cp:lastModifiedBy>
  <cp:revision>14</cp:revision>
  <cp:lastPrinted>2018-11-12T15:31:00Z</cp:lastPrinted>
  <dcterms:created xsi:type="dcterms:W3CDTF">2018-11-08T18:08:00Z</dcterms:created>
  <dcterms:modified xsi:type="dcterms:W3CDTF">2018-11-13T08:34:00Z</dcterms:modified>
</cp:coreProperties>
</file>