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0C" w:rsidRPr="0044070C" w:rsidRDefault="00680F45" w:rsidP="0044070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Helvetica-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Helvetica-Bold"/>
          <w:b/>
          <w:bCs/>
          <w:sz w:val="28"/>
          <w:szCs w:val="28"/>
        </w:rPr>
        <w:t>IX</w:t>
      </w:r>
      <w:r w:rsidR="00280E75" w:rsidRPr="0044070C">
        <w:rPr>
          <w:rFonts w:ascii="Calibri" w:eastAsia="Calibri" w:hAnsi="Calibri" w:cs="Helvetica-Bold"/>
          <w:b/>
          <w:bCs/>
          <w:sz w:val="28"/>
          <w:szCs w:val="28"/>
        </w:rPr>
        <w:t xml:space="preserve"> CONCORSO SCOLASTICO RAOUL FOLLEREAU 201</w:t>
      </w:r>
      <w:r>
        <w:rPr>
          <w:rFonts w:ascii="Calibri" w:eastAsia="Calibri" w:hAnsi="Calibri" w:cs="Helvetica-Bold"/>
          <w:b/>
          <w:bCs/>
          <w:sz w:val="28"/>
          <w:szCs w:val="28"/>
        </w:rPr>
        <w:t>8</w:t>
      </w:r>
      <w:r w:rsidR="00280E75" w:rsidRPr="0044070C">
        <w:rPr>
          <w:rFonts w:ascii="Calibri" w:eastAsia="Calibri" w:hAnsi="Calibri" w:cs="Helvetica-Bold"/>
          <w:b/>
          <w:bCs/>
          <w:sz w:val="28"/>
          <w:szCs w:val="28"/>
        </w:rPr>
        <w:t>-1</w:t>
      </w:r>
      <w:r>
        <w:rPr>
          <w:rFonts w:ascii="Calibri" w:eastAsia="Calibri" w:hAnsi="Calibri" w:cs="Helvetica-Bold"/>
          <w:b/>
          <w:bCs/>
          <w:sz w:val="28"/>
          <w:szCs w:val="28"/>
        </w:rPr>
        <w:t>9</w:t>
      </w:r>
    </w:p>
    <w:p w:rsidR="0044070C" w:rsidRDefault="0044070C" w:rsidP="0044070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Helvetica-Bold"/>
          <w:b/>
          <w:bCs/>
          <w:sz w:val="24"/>
          <w:szCs w:val="24"/>
        </w:rPr>
      </w:pPr>
    </w:p>
    <w:p w:rsidR="00C268C1" w:rsidRPr="0044070C" w:rsidRDefault="0044070C" w:rsidP="0044070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Helvetica-Bold"/>
          <w:b/>
          <w:bCs/>
          <w:i/>
          <w:sz w:val="28"/>
          <w:szCs w:val="28"/>
        </w:rPr>
      </w:pPr>
      <w:r w:rsidRPr="0044070C">
        <w:rPr>
          <w:rFonts w:ascii="Calibri" w:eastAsia="Calibri" w:hAnsi="Calibri" w:cs="Helvetica-Bold"/>
          <w:b/>
          <w:bCs/>
          <w:i/>
          <w:sz w:val="28"/>
          <w:szCs w:val="28"/>
        </w:rPr>
        <w:t>REGOLAMENTO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Articolo 1 - Partecipanti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Possono partecipare le </w:t>
      </w:r>
      <w:r w:rsidR="00227751">
        <w:rPr>
          <w:rFonts w:ascii="Calibri" w:eastAsia="Calibri" w:hAnsi="Calibri" w:cs="ArialMT"/>
          <w:color w:val="000000"/>
          <w:sz w:val="24"/>
          <w:szCs w:val="24"/>
        </w:rPr>
        <w:t>classi o gruppi di studenti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dell</w:t>
      </w:r>
      <w:r w:rsidR="00F7375D">
        <w:rPr>
          <w:rFonts w:ascii="Calibri" w:eastAsia="Calibri" w:hAnsi="Calibri" w:cs="ArialMT"/>
          <w:color w:val="000000"/>
          <w:sz w:val="24"/>
          <w:szCs w:val="24"/>
        </w:rPr>
        <w:t>e scuole di ogni ordine e grado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, ognuno dei quali farà </w:t>
      </w:r>
      <w:r w:rsidRPr="00E575FB">
        <w:rPr>
          <w:rFonts w:ascii="Calibri" w:eastAsia="Calibri" w:hAnsi="Calibri" w:cs="ArialMT"/>
          <w:sz w:val="24"/>
          <w:szCs w:val="24"/>
        </w:rPr>
        <w:t>riferimento a un</w:t>
      </w:r>
      <w:r w:rsidR="00FA1D0A" w:rsidRPr="00E575FB">
        <w:rPr>
          <w:rFonts w:ascii="Calibri" w:eastAsia="Calibri" w:hAnsi="Calibri" w:cs="ArialMT"/>
          <w:sz w:val="24"/>
          <w:szCs w:val="24"/>
        </w:rPr>
        <w:t>/</w:t>
      </w:r>
      <w:r w:rsidRPr="00E575FB">
        <w:rPr>
          <w:rFonts w:ascii="Calibri" w:eastAsia="Calibri" w:hAnsi="Calibri" w:cs="ArialMT"/>
          <w:sz w:val="24"/>
          <w:szCs w:val="24"/>
        </w:rPr>
        <w:t xml:space="preserve">a docente. Possono partecipare, </w:t>
      </w:r>
      <w:r w:rsidRPr="00E575FB">
        <w:rPr>
          <w:rFonts w:ascii="Calibri" w:eastAsia="Calibri" w:hAnsi="Calibri" w:cs="Helvetica-Bold"/>
          <w:b/>
          <w:bCs/>
          <w:sz w:val="24"/>
          <w:szCs w:val="24"/>
        </w:rPr>
        <w:t>ma come fuori concorso</w:t>
      </w:r>
      <w:r w:rsidRPr="00E575FB">
        <w:rPr>
          <w:rFonts w:ascii="Calibri" w:eastAsia="Calibri" w:hAnsi="Calibri" w:cs="ArialMT"/>
          <w:sz w:val="24"/>
          <w:szCs w:val="24"/>
        </w:rPr>
        <w:t xml:space="preserve">, classi o </w:t>
      </w:r>
      <w:r w:rsidR="00227751" w:rsidRPr="00E575FB">
        <w:rPr>
          <w:rFonts w:ascii="Calibri" w:eastAsia="Calibri" w:hAnsi="Calibri" w:cs="ArialMT"/>
          <w:sz w:val="24"/>
          <w:szCs w:val="24"/>
        </w:rPr>
        <w:t xml:space="preserve">gruppi di studenti </w:t>
      </w:r>
      <w:r w:rsidRPr="00E575FB">
        <w:rPr>
          <w:rFonts w:ascii="Calibri" w:eastAsia="Calibri" w:hAnsi="Calibri" w:cs="ArialMT"/>
          <w:sz w:val="24"/>
          <w:szCs w:val="24"/>
        </w:rPr>
        <w:t xml:space="preserve"> già vincitori delle passate edizioni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del concorso.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2 </w:t>
      </w:r>
      <w:r w:rsidRPr="00C268C1">
        <w:rPr>
          <w:rFonts w:ascii="Calibri" w:eastAsia="Calibri" w:hAnsi="Calibri" w:cs="Arial-BoldMT"/>
          <w:b/>
          <w:bCs/>
          <w:color w:val="000000"/>
          <w:sz w:val="24"/>
          <w:szCs w:val="24"/>
        </w:rPr>
        <w:t xml:space="preserve">– 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Elaborati da realizzare</w:t>
      </w:r>
    </w:p>
    <w:p w:rsidR="00894E8A" w:rsidRPr="00C268C1" w:rsidRDefault="00894E8A" w:rsidP="00894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Gli studenti devono realizzare un’opera di gruppo in una delle tre seguenti categorie espressive:</w:t>
      </w:r>
    </w:p>
    <w:p w:rsidR="00894E8A" w:rsidRPr="00C268C1" w:rsidRDefault="00894E8A" w:rsidP="00894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1) Letteraria: racconto; articolo giornalistico, testo teatrale, poesia</w:t>
      </w:r>
      <w:r>
        <w:rPr>
          <w:rFonts w:ascii="Calibri" w:eastAsia="Calibri" w:hAnsi="Calibri" w:cs="ArialMT"/>
          <w:color w:val="000000"/>
          <w:sz w:val="24"/>
          <w:szCs w:val="24"/>
        </w:rPr>
        <w:t>, saggio breve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;</w:t>
      </w:r>
    </w:p>
    <w:p w:rsidR="00894E8A" w:rsidRPr="00C268C1" w:rsidRDefault="00894E8A" w:rsidP="00894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2) Multimediale: video, presentazione in PowerPoint, musica, canzone;</w:t>
      </w:r>
    </w:p>
    <w:p w:rsidR="00894E8A" w:rsidRPr="00C268C1" w:rsidRDefault="00894E8A" w:rsidP="00894E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3) Grafico-figurativa: dipinto, manifesto, scultura, foto</w:t>
      </w:r>
      <w:r>
        <w:rPr>
          <w:rFonts w:ascii="Calibri" w:eastAsia="Calibri" w:hAnsi="Calibri" w:cs="ArialMT"/>
          <w:color w:val="000000"/>
          <w:sz w:val="24"/>
          <w:szCs w:val="24"/>
        </w:rPr>
        <w:t xml:space="preserve"> con didascalia, fumetti, giochi.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Ogni </w:t>
      </w:r>
      <w:r w:rsidR="00EB4541">
        <w:rPr>
          <w:rFonts w:ascii="Calibri" w:eastAsia="Calibri" w:hAnsi="Calibri" w:cs="ArialMT"/>
          <w:color w:val="000000"/>
          <w:sz w:val="24"/>
          <w:szCs w:val="24"/>
        </w:rPr>
        <w:t>classe/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gruppo di studenti potrà concorrere con una sola opera e per una sola categoria espressiva.</w:t>
      </w:r>
    </w:p>
    <w:p w:rsidR="00EB4541" w:rsidRDefault="00EB454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>Gli elaborati dovranno rispettare le seguenti caratteristiche tecniche:</w:t>
      </w:r>
    </w:p>
    <w:p w:rsidR="00EB4541" w:rsidRPr="00EB4541" w:rsidRDefault="00EB4541" w:rsidP="00EB454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EB4541">
        <w:rPr>
          <w:rFonts w:ascii="Calibri" w:eastAsia="Calibri" w:hAnsi="Calibri" w:cs="ArialMT"/>
          <w:color w:val="000000"/>
          <w:sz w:val="24"/>
          <w:szCs w:val="24"/>
        </w:rPr>
        <w:t xml:space="preserve">video: durata 5 minuti. Il video dovrà essere disponibile in formato </w:t>
      </w:r>
      <w:r w:rsidRPr="00EB4541">
        <w:rPr>
          <w:rFonts w:ascii="Calibri" w:eastAsia="Calibri" w:hAnsi="Calibri" w:cs="ArialMT"/>
          <w:b/>
          <w:color w:val="000000"/>
          <w:sz w:val="24"/>
          <w:szCs w:val="24"/>
        </w:rPr>
        <w:t>MOV</w:t>
      </w:r>
      <w:r w:rsidRPr="00EB4541">
        <w:rPr>
          <w:rFonts w:ascii="Calibri" w:eastAsia="Calibri" w:hAnsi="Calibri" w:cs="ArialMT"/>
          <w:color w:val="000000"/>
          <w:sz w:val="24"/>
          <w:szCs w:val="24"/>
        </w:rPr>
        <w:t xml:space="preserve"> o </w:t>
      </w:r>
      <w:r w:rsidRPr="00EB4541">
        <w:rPr>
          <w:rFonts w:ascii="Calibri" w:eastAsia="Calibri" w:hAnsi="Calibri" w:cs="ArialMT"/>
          <w:b/>
          <w:color w:val="000000"/>
          <w:sz w:val="24"/>
          <w:szCs w:val="24"/>
        </w:rPr>
        <w:t>Mp4</w:t>
      </w:r>
      <w:r w:rsidRPr="00EB4541">
        <w:rPr>
          <w:rFonts w:ascii="Calibri" w:eastAsia="Calibri" w:hAnsi="Calibri" w:cs="ArialMT"/>
          <w:color w:val="000000"/>
          <w:sz w:val="24"/>
          <w:szCs w:val="24"/>
        </w:rPr>
        <w:t>, e dovrà essere inedito e contenere testi, immagini, musiche originali o, se non originali, perlomeno utilizzati nel rispetto dei diritti d’autore.</w:t>
      </w:r>
    </w:p>
    <w:p w:rsidR="00EB4541" w:rsidRPr="00EB4541" w:rsidRDefault="00EB4541" w:rsidP="00EB454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EB4541">
        <w:rPr>
          <w:rFonts w:ascii="Calibri" w:eastAsia="Calibri" w:hAnsi="Calibri" w:cs="ArialMT"/>
          <w:color w:val="000000"/>
          <w:sz w:val="24"/>
          <w:szCs w:val="24"/>
        </w:rPr>
        <w:t>Testo letterario:  fino a 15.000 battute spazi inclusi.</w:t>
      </w:r>
    </w:p>
    <w:p w:rsidR="00EB4541" w:rsidRPr="00EB4541" w:rsidRDefault="00EB4541" w:rsidP="00EB454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EB4541">
        <w:rPr>
          <w:rFonts w:ascii="Calibri" w:eastAsia="Calibri" w:hAnsi="Calibri" w:cs="ArialMT"/>
          <w:color w:val="000000"/>
          <w:sz w:val="24"/>
          <w:szCs w:val="24"/>
        </w:rPr>
        <w:t>Grafico/artistico: 5 MB.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Gli insegnanti dovranno acquisire l’autorizzazione alla pubblicazione del materiale da parte dei genitori </w:t>
      </w:r>
      <w:r w:rsidRPr="00C268C1">
        <w:rPr>
          <w:rFonts w:ascii="Calibri" w:eastAsia="Calibri" w:hAnsi="Calibri" w:cs="Helvetica-Oblique"/>
          <w:iCs/>
          <w:color w:val="000000"/>
          <w:sz w:val="24"/>
          <w:szCs w:val="24"/>
        </w:rPr>
        <w:t>o di chi esercita la patria potestà</w:t>
      </w:r>
      <w:r>
        <w:rPr>
          <w:rFonts w:ascii="Calibri" w:eastAsia="Calibri" w:hAnsi="Calibri" w:cs="Helvetica-Oblique"/>
          <w:iCs/>
          <w:color w:val="000000"/>
          <w:sz w:val="24"/>
          <w:szCs w:val="24"/>
        </w:rPr>
        <w:t>,</w:t>
      </w:r>
      <w:r w:rsidRPr="00C268C1">
        <w:rPr>
          <w:rFonts w:ascii="Calibri" w:eastAsia="Calibri" w:hAnsi="Calibri" w:cs="Helvetica-Oblique"/>
          <w:iCs/>
          <w:color w:val="000000"/>
          <w:sz w:val="24"/>
          <w:szCs w:val="24"/>
        </w:rPr>
        <w:t xml:space="preserve"> qualora esso contenga immagini di minori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. Tutti gli elaborati devono essere </w:t>
      </w:r>
      <w:r w:rsidRPr="00EB4541">
        <w:rPr>
          <w:rFonts w:ascii="Calibri" w:eastAsia="Calibri" w:hAnsi="Calibri" w:cs="ArialMT"/>
          <w:b/>
          <w:color w:val="000000"/>
          <w:sz w:val="24"/>
          <w:szCs w:val="24"/>
        </w:rPr>
        <w:t>originali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, non devono aver conseguito alcun riconoscimento in precedenti manifestazioni, né essere stati oggetto di pubblicazione.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A ogni elaborato è necessario allegare una scheda descrittiva del progetto didattico svolto in classe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>,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contenente: obiettivi, metodologie utilizzate (lavori di gruppo, ricerca-azione, ricer</w:t>
      </w:r>
      <w:r w:rsidR="0044070C">
        <w:rPr>
          <w:rFonts w:ascii="Calibri" w:eastAsia="Calibri" w:hAnsi="Calibri" w:cs="ArialMT"/>
          <w:color w:val="000000"/>
          <w:sz w:val="24"/>
          <w:szCs w:val="24"/>
        </w:rPr>
        <w:t>ca divulgativa, interviste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), materiali utilizzati (video AIFO</w:t>
      </w:r>
      <w:r w:rsidR="00680F45">
        <w:rPr>
          <w:rFonts w:ascii="Calibri" w:eastAsia="Calibri" w:hAnsi="Calibri" w:cs="ArialMT"/>
          <w:color w:val="000000"/>
          <w:sz w:val="24"/>
          <w:szCs w:val="24"/>
        </w:rPr>
        <w:t xml:space="preserve"> o altri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, kit didattico, mostre ecc.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>);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EB4541">
        <w:rPr>
          <w:rFonts w:ascii="Calibri" w:eastAsia="Calibri" w:hAnsi="Calibri" w:cs="ArialMT"/>
          <w:color w:val="000000"/>
          <w:sz w:val="24"/>
          <w:szCs w:val="24"/>
        </w:rPr>
        <w:t xml:space="preserve">eventuale coinvolgimento di </w:t>
      </w:r>
      <w:r w:rsidR="00692581">
        <w:rPr>
          <w:rFonts w:ascii="Calibri" w:eastAsia="Calibri" w:hAnsi="Calibri" w:cs="ArialMT"/>
          <w:color w:val="000000"/>
          <w:sz w:val="24"/>
          <w:szCs w:val="24"/>
        </w:rPr>
        <w:t>donne</w:t>
      </w:r>
      <w:r w:rsidR="00EB4541">
        <w:rPr>
          <w:rFonts w:ascii="Calibri" w:eastAsia="Calibri" w:hAnsi="Calibri" w:cs="ArialMT"/>
          <w:color w:val="000000"/>
          <w:sz w:val="24"/>
          <w:szCs w:val="24"/>
        </w:rPr>
        <w:t>/comunità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 xml:space="preserve"> migranti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680F45">
        <w:rPr>
          <w:rFonts w:ascii="Calibri" w:eastAsia="Calibri" w:hAnsi="Calibri" w:cs="ArialMT"/>
          <w:color w:val="000000"/>
          <w:sz w:val="24"/>
          <w:szCs w:val="24"/>
        </w:rPr>
        <w:t xml:space="preserve">o </w:t>
      </w:r>
      <w:r w:rsidR="00692581">
        <w:rPr>
          <w:rFonts w:ascii="Calibri" w:eastAsia="Calibri" w:hAnsi="Calibri" w:cs="ArialMT"/>
          <w:color w:val="000000"/>
          <w:sz w:val="24"/>
          <w:szCs w:val="24"/>
        </w:rPr>
        <w:t xml:space="preserve">donne </w:t>
      </w:r>
      <w:r w:rsidR="00680F45">
        <w:rPr>
          <w:rFonts w:ascii="Calibri" w:eastAsia="Calibri" w:hAnsi="Calibri" w:cs="ArialMT"/>
          <w:color w:val="000000"/>
          <w:sz w:val="24"/>
          <w:szCs w:val="24"/>
        </w:rPr>
        <w:t>con disabilità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 xml:space="preserve"> o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B30EFE" w:rsidRPr="00C268C1">
        <w:rPr>
          <w:rFonts w:ascii="Calibri" w:eastAsia="Calibri" w:hAnsi="Calibri" w:cs="ArialMT"/>
          <w:color w:val="000000"/>
          <w:sz w:val="24"/>
          <w:szCs w:val="24"/>
        </w:rPr>
        <w:t>associazioni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680F45">
        <w:rPr>
          <w:rFonts w:ascii="Calibri" w:eastAsia="Calibri" w:hAnsi="Calibri" w:cs="ArialMT"/>
          <w:color w:val="000000"/>
          <w:sz w:val="24"/>
          <w:szCs w:val="24"/>
        </w:rPr>
        <w:t>che lavorano a favore delle donne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680F45">
        <w:rPr>
          <w:rFonts w:ascii="Calibri" w:eastAsia="Calibri" w:hAnsi="Calibri" w:cs="ArialMT"/>
          <w:color w:val="000000"/>
          <w:sz w:val="24"/>
          <w:szCs w:val="24"/>
        </w:rPr>
        <w:t>(es. vittime di violenza, vittime di tratta, ecc.)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3 </w:t>
      </w:r>
      <w:r w:rsidRPr="00C268C1">
        <w:rPr>
          <w:rFonts w:ascii="Calibri" w:eastAsia="Calibri" w:hAnsi="Calibri" w:cs="Arial-BoldMT"/>
          <w:b/>
          <w:bCs/>
          <w:color w:val="000000"/>
          <w:sz w:val="24"/>
          <w:szCs w:val="24"/>
        </w:rPr>
        <w:t xml:space="preserve">– </w:t>
      </w:r>
      <w:r w:rsidR="00256548">
        <w:rPr>
          <w:rFonts w:ascii="Calibri" w:eastAsia="Calibri" w:hAnsi="Calibri" w:cs="Arial-BoldMT"/>
          <w:b/>
          <w:bCs/>
          <w:color w:val="000000"/>
          <w:sz w:val="24"/>
          <w:szCs w:val="24"/>
        </w:rPr>
        <w:t>Modalità di partecipazione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Ogni scuola partecipante dovrà spedire entro il </w:t>
      </w:r>
      <w:r w:rsidR="00EB4541" w:rsidRPr="00EB4541">
        <w:rPr>
          <w:rFonts w:ascii="Calibri" w:eastAsia="Calibri" w:hAnsi="Calibri" w:cs="ArialMT"/>
          <w:b/>
          <w:color w:val="000000"/>
          <w:sz w:val="24"/>
          <w:szCs w:val="24"/>
        </w:rPr>
        <w:t>2</w:t>
      </w:r>
      <w:r w:rsidR="00692581">
        <w:rPr>
          <w:rFonts w:ascii="Calibri" w:eastAsia="Calibri" w:hAnsi="Calibri" w:cs="ArialMT"/>
          <w:b/>
          <w:color w:val="000000"/>
          <w:sz w:val="24"/>
          <w:szCs w:val="24"/>
        </w:rPr>
        <w:t>8</w:t>
      </w:r>
      <w:r w:rsidRPr="00EB454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g</w:t>
      </w: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ennaio 201</w:t>
      </w:r>
      <w:r w:rsidR="0069258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9</w:t>
      </w:r>
      <w:r w:rsidR="00FA1D0A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il modulo di iscrizione via e-mail all’indirizzo: </w:t>
      </w:r>
      <w:r w:rsidRPr="00C268C1">
        <w:rPr>
          <w:rFonts w:ascii="Calibri" w:eastAsia="Calibri" w:hAnsi="Calibri" w:cs="ArialMT"/>
          <w:color w:val="0000FF"/>
          <w:sz w:val="24"/>
          <w:szCs w:val="24"/>
        </w:rPr>
        <w:t>concorsoscolastico@aifo.it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. </w:t>
      </w:r>
      <w:r w:rsidR="00A83597">
        <w:rPr>
          <w:rFonts w:ascii="Calibri" w:eastAsia="Calibri" w:hAnsi="Calibri" w:cs="ArialMT"/>
          <w:color w:val="000000"/>
          <w:sz w:val="24"/>
          <w:szCs w:val="24"/>
        </w:rPr>
        <w:t>La partecipazione comporta l’accettazione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A83597">
        <w:rPr>
          <w:rFonts w:ascii="Calibri" w:eastAsia="Calibri" w:hAnsi="Calibri" w:cs="ArialMT"/>
          <w:color w:val="000000"/>
          <w:sz w:val="24"/>
          <w:szCs w:val="24"/>
        </w:rPr>
        <w:t>integrale del presente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regolamento. Per tutto ciò che non è previsto nel presente regolamento, le decisioni spettano autonomamente all’Ente promotore.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4 </w:t>
      </w:r>
      <w:r w:rsidRPr="00C268C1">
        <w:rPr>
          <w:rFonts w:ascii="Calibri" w:eastAsia="Calibri" w:hAnsi="Calibri" w:cs="Arial-BoldMT"/>
          <w:b/>
          <w:bCs/>
          <w:color w:val="000000"/>
          <w:sz w:val="24"/>
          <w:szCs w:val="24"/>
        </w:rPr>
        <w:t xml:space="preserve">– 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Documenti da inviare</w:t>
      </w:r>
    </w:p>
    <w:p w:rsidR="00C268C1" w:rsidRDefault="00A83597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 xml:space="preserve">Gli elaborati devono essere inviati </w:t>
      </w:r>
      <w:r w:rsidRPr="00A83597">
        <w:rPr>
          <w:rFonts w:ascii="Calibri" w:eastAsia="Calibri" w:hAnsi="Calibri" w:cs="ArialMT"/>
          <w:b/>
          <w:color w:val="000000"/>
          <w:sz w:val="24"/>
          <w:szCs w:val="24"/>
        </w:rPr>
        <w:t xml:space="preserve">entro </w:t>
      </w:r>
      <w:r w:rsidR="00FA1D0A" w:rsidRPr="00E575FB">
        <w:rPr>
          <w:rFonts w:ascii="Calibri" w:eastAsia="Calibri" w:hAnsi="Calibri" w:cs="ArialMT"/>
          <w:b/>
          <w:sz w:val="24"/>
          <w:szCs w:val="24"/>
        </w:rPr>
        <w:t>l’</w:t>
      </w:r>
      <w:r w:rsidR="00692581" w:rsidRPr="00E575FB">
        <w:rPr>
          <w:rFonts w:ascii="Calibri" w:eastAsia="Calibri" w:hAnsi="Calibri" w:cs="ArialMT"/>
          <w:b/>
          <w:sz w:val="24"/>
          <w:szCs w:val="24"/>
        </w:rPr>
        <w:t>8 aprile</w:t>
      </w:r>
      <w:r w:rsidR="00692581">
        <w:rPr>
          <w:rFonts w:ascii="Calibri" w:eastAsia="Calibri" w:hAnsi="Calibri" w:cs="ArialMT"/>
          <w:b/>
          <w:color w:val="000000"/>
          <w:sz w:val="24"/>
          <w:szCs w:val="24"/>
        </w:rPr>
        <w:t xml:space="preserve"> 2019</w:t>
      </w:r>
      <w:r w:rsidR="00FA1D0A">
        <w:rPr>
          <w:rFonts w:ascii="Calibri" w:eastAsia="Calibri" w:hAnsi="Calibri" w:cs="ArialMT"/>
          <w:b/>
          <w:color w:val="000000"/>
          <w:sz w:val="24"/>
          <w:szCs w:val="24"/>
        </w:rPr>
        <w:t xml:space="preserve"> </w:t>
      </w:r>
      <w:r w:rsidR="00C268C1" w:rsidRPr="00F7375D">
        <w:rPr>
          <w:rFonts w:ascii="Calibri" w:eastAsia="Calibri" w:hAnsi="Calibri" w:cs="ArialMT"/>
          <w:color w:val="000000"/>
          <w:sz w:val="24"/>
          <w:szCs w:val="24"/>
          <w:u w:val="single"/>
        </w:rPr>
        <w:t>per posta elettronica</w:t>
      </w:r>
      <w:r>
        <w:rPr>
          <w:rFonts w:ascii="Calibri" w:eastAsia="Calibri" w:hAnsi="Calibri" w:cs="ArialMT"/>
          <w:color w:val="000000"/>
          <w:sz w:val="24"/>
          <w:szCs w:val="24"/>
          <w:u w:val="single"/>
        </w:rPr>
        <w:t xml:space="preserve"> all’indirizzo </w:t>
      </w:r>
      <w:hyperlink r:id="rId6" w:history="1">
        <w:r w:rsidRPr="001C1C66">
          <w:rPr>
            <w:rStyle w:val="Collegamentoipertestuale"/>
            <w:rFonts w:ascii="Calibri" w:eastAsia="Calibri" w:hAnsi="Calibri" w:cs="ArialMT"/>
            <w:sz w:val="24"/>
            <w:szCs w:val="24"/>
          </w:rPr>
          <w:t>concorsoscolastico@aifo.it</w:t>
        </w:r>
      </w:hyperlink>
      <w:r>
        <w:rPr>
          <w:rFonts w:ascii="Calibri" w:eastAsia="Calibri" w:hAnsi="Calibri" w:cs="ArialMT"/>
          <w:color w:val="000000"/>
          <w:sz w:val="24"/>
          <w:szCs w:val="24"/>
          <w:u w:val="single"/>
        </w:rPr>
        <w:t xml:space="preserve"> o</w:t>
      </w:r>
      <w:r w:rsidR="0044070C">
        <w:rPr>
          <w:rFonts w:ascii="Calibri" w:eastAsia="Calibri" w:hAnsi="Calibri" w:cs="ArialMT"/>
          <w:color w:val="000000"/>
          <w:sz w:val="24"/>
          <w:szCs w:val="24"/>
          <w:u w:val="single"/>
        </w:rPr>
        <w:t>ppure</w:t>
      </w:r>
      <w:r>
        <w:rPr>
          <w:rFonts w:ascii="Calibri" w:eastAsia="Calibri" w:hAnsi="Calibri" w:cs="ArialMT"/>
          <w:color w:val="000000"/>
          <w:sz w:val="24"/>
          <w:szCs w:val="24"/>
          <w:u w:val="single"/>
        </w:rPr>
        <w:t xml:space="preserve">  su supporto digitale </w:t>
      </w:r>
      <w:r w:rsidRPr="00A83597">
        <w:rPr>
          <w:rFonts w:ascii="Calibri" w:eastAsia="Calibri" w:hAnsi="Calibri" w:cs="ArialMT"/>
          <w:color w:val="000000"/>
          <w:sz w:val="24"/>
          <w:szCs w:val="24"/>
        </w:rPr>
        <w:t>(pendrive o dvd) al seguente indirizzo</w:t>
      </w:r>
      <w:r w:rsidR="00C268C1" w:rsidRPr="00A83597">
        <w:rPr>
          <w:rFonts w:ascii="Calibri" w:eastAsia="Calibri" w:hAnsi="Calibri" w:cs="ArialMT"/>
          <w:color w:val="000000"/>
          <w:sz w:val="24"/>
          <w:szCs w:val="24"/>
        </w:rPr>
        <w:t>:</w:t>
      </w:r>
    </w:p>
    <w:p w:rsidR="00A83597" w:rsidRDefault="00A83597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>AIFO – Associazione Italiana Amici di Raoul Follereau</w:t>
      </w:r>
    </w:p>
    <w:p w:rsidR="00A83597" w:rsidRDefault="00A83597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>Via G. Borselli 4</w:t>
      </w:r>
    </w:p>
    <w:p w:rsidR="00A83597" w:rsidRDefault="00A83597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>40135 Bologna</w:t>
      </w:r>
    </w:p>
    <w:p w:rsidR="00692581" w:rsidRDefault="00256548" w:rsidP="002565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>Con l’elaborato va inviata un</w:t>
      </w:r>
      <w:r w:rsidR="00A83597">
        <w:rPr>
          <w:rFonts w:ascii="Calibri" w:eastAsia="Calibri" w:hAnsi="Calibri" w:cs="ArialMT"/>
          <w:color w:val="000000"/>
          <w:sz w:val="24"/>
          <w:szCs w:val="24"/>
        </w:rPr>
        <w:t xml:space="preserve">a scheda </w:t>
      </w:r>
      <w:r w:rsidR="00C268C1" w:rsidRPr="00C268C1">
        <w:rPr>
          <w:rFonts w:ascii="Calibri" w:eastAsia="Calibri" w:hAnsi="Calibri" w:cs="ArialMT"/>
          <w:color w:val="000000"/>
          <w:sz w:val="24"/>
          <w:szCs w:val="24"/>
        </w:rPr>
        <w:t>descrittiva</w:t>
      </w:r>
      <w:r w:rsidR="00C268C1">
        <w:rPr>
          <w:rFonts w:ascii="Calibri" w:eastAsia="Calibri" w:hAnsi="Calibri" w:cs="ArialMT"/>
          <w:color w:val="000000"/>
          <w:sz w:val="24"/>
          <w:szCs w:val="24"/>
        </w:rPr>
        <w:t xml:space="preserve"> del progetto didattico svolto</w:t>
      </w:r>
      <w:r>
        <w:rPr>
          <w:rFonts w:ascii="Calibri" w:eastAsia="Calibri" w:hAnsi="Calibri" w:cs="ArialMT"/>
          <w:color w:val="000000"/>
          <w:sz w:val="24"/>
          <w:szCs w:val="24"/>
        </w:rPr>
        <w:t xml:space="preserve"> e una liberatoria</w:t>
      </w:r>
      <w:r w:rsidR="00C268C1"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, con firma del docente referente, relativa ai diritti in materia di privacy così formulata: </w:t>
      </w:r>
    </w:p>
    <w:p w:rsidR="00C268C1" w:rsidRPr="00C268C1" w:rsidRDefault="00C268C1" w:rsidP="002565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>Io sottoscritto</w:t>
      </w:r>
      <w:r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>/a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(nome e cognome docente referente) </w:t>
      </w:r>
      <w:r w:rsidRPr="00C268C1"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 xml:space="preserve">autorizzo la Commissione del </w:t>
      </w:r>
      <w:r w:rsidRPr="00C268C1">
        <w:rPr>
          <w:rFonts w:ascii="Calibri" w:eastAsia="Calibri" w:hAnsi="Calibri" w:cs="Arial-ItalicMT"/>
          <w:i/>
          <w:iCs/>
          <w:color w:val="000000"/>
          <w:sz w:val="24"/>
          <w:szCs w:val="24"/>
        </w:rPr>
        <w:t>Concorso “</w:t>
      </w:r>
      <w:r w:rsidR="00256548">
        <w:rPr>
          <w:rFonts w:ascii="Calibri" w:eastAsia="Calibri" w:hAnsi="Calibri" w:cs="Arial-ItalicMT"/>
          <w:i/>
          <w:iCs/>
          <w:color w:val="000000"/>
          <w:sz w:val="24"/>
          <w:szCs w:val="24"/>
        </w:rPr>
        <w:t>……………</w:t>
      </w:r>
      <w:r w:rsidRPr="00C268C1">
        <w:rPr>
          <w:rFonts w:ascii="Calibri" w:eastAsia="Calibri" w:hAnsi="Calibri" w:cs="Arial-ItalicMT"/>
          <w:i/>
          <w:iCs/>
          <w:color w:val="000000"/>
          <w:sz w:val="24"/>
          <w:szCs w:val="24"/>
        </w:rPr>
        <w:t xml:space="preserve">” all’uso dei miei dati personali ai sensi del </w:t>
      </w:r>
      <w:r w:rsidRPr="00C268C1"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>Decreto Legislativo n.196/2003 ai soli fini del concorso suddetto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, </w:t>
      </w:r>
      <w:r w:rsidRPr="00C268C1"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>e farò da garante rispetto alconsenso dei partecipanti (</w:t>
      </w:r>
      <w:r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>se</w:t>
      </w:r>
      <w:r w:rsidRPr="00C268C1">
        <w:rPr>
          <w:rFonts w:ascii="Calibri" w:eastAsia="Calibri" w:hAnsi="Calibri" w:cs="Helvetica-Oblique"/>
          <w:i/>
          <w:iCs/>
          <w:color w:val="000000"/>
          <w:sz w:val="24"/>
          <w:szCs w:val="24"/>
        </w:rPr>
        <w:t xml:space="preserve"> maggiorenni) e dei genitori dei partecipanti (se minorenni).</w:t>
      </w:r>
    </w:p>
    <w:p w:rsidR="00C268C1" w:rsidRPr="00C268C1" w:rsidRDefault="00B30EFE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>
        <w:rPr>
          <w:rFonts w:ascii="Calibri" w:eastAsia="Calibri" w:hAnsi="Calibri" w:cs="ArialMT"/>
          <w:color w:val="000000"/>
          <w:sz w:val="24"/>
          <w:szCs w:val="24"/>
        </w:rPr>
        <w:t xml:space="preserve">Nel caso in cui sia impossibile </w:t>
      </w:r>
      <w:r w:rsidR="00F7375D">
        <w:rPr>
          <w:rFonts w:ascii="Calibri" w:eastAsia="Calibri" w:hAnsi="Calibri" w:cs="ArialMT"/>
          <w:color w:val="000000"/>
          <w:sz w:val="24"/>
          <w:szCs w:val="24"/>
        </w:rPr>
        <w:t>ricondurre</w:t>
      </w:r>
      <w:r>
        <w:rPr>
          <w:rFonts w:ascii="Calibri" w:eastAsia="Calibri" w:hAnsi="Calibri" w:cs="ArialMT"/>
          <w:color w:val="000000"/>
          <w:sz w:val="24"/>
          <w:szCs w:val="24"/>
        </w:rPr>
        <w:t xml:space="preserve"> l’elaborato in un formato elettronico/digitale</w:t>
      </w:r>
      <w:r w:rsidR="00D0116F">
        <w:rPr>
          <w:rFonts w:ascii="Calibri" w:eastAsia="Calibri" w:hAnsi="Calibri" w:cs="ArialMT"/>
          <w:color w:val="000000"/>
          <w:sz w:val="24"/>
          <w:szCs w:val="24"/>
        </w:rPr>
        <w:t xml:space="preserve"> e inviarlo via mail</w:t>
      </w:r>
      <w:r>
        <w:rPr>
          <w:rFonts w:ascii="Calibri" w:eastAsia="Calibri" w:hAnsi="Calibri" w:cs="ArialMT"/>
          <w:color w:val="000000"/>
          <w:sz w:val="24"/>
          <w:szCs w:val="24"/>
        </w:rPr>
        <w:t>, si potrà inviare per posta all’indirizzo AIFO: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F7375D">
        <w:rPr>
          <w:rFonts w:ascii="Calibri" w:eastAsia="Calibri" w:hAnsi="Calibri" w:cs="ArialMT"/>
          <w:b/>
          <w:color w:val="000000"/>
          <w:sz w:val="24"/>
          <w:szCs w:val="24"/>
        </w:rPr>
        <w:t>Via Girolamo Borselli, 6, 40135 Bologna</w:t>
      </w:r>
      <w:r>
        <w:rPr>
          <w:rFonts w:ascii="Calibri" w:eastAsia="Calibri" w:hAnsi="Calibri" w:cs="ArialMT"/>
          <w:color w:val="000000"/>
          <w:sz w:val="24"/>
          <w:szCs w:val="24"/>
        </w:rPr>
        <w:t>.</w:t>
      </w:r>
      <w:r w:rsidR="00C268C1"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Gli </w:t>
      </w:r>
      <w:r w:rsidR="00C268C1" w:rsidRPr="00C268C1">
        <w:rPr>
          <w:rFonts w:ascii="Calibri" w:eastAsia="Calibri" w:hAnsi="Calibri" w:cs="ArialMT"/>
          <w:color w:val="000000"/>
          <w:sz w:val="24"/>
          <w:szCs w:val="24"/>
        </w:rPr>
        <w:lastRenderedPageBreak/>
        <w:t xml:space="preserve">elaborati non verranno restituiti.Ogni </w:t>
      </w:r>
      <w:r w:rsidR="00F7375D">
        <w:rPr>
          <w:rFonts w:ascii="Calibri" w:eastAsia="Calibri" w:hAnsi="Calibri" w:cs="ArialMT"/>
          <w:color w:val="000000"/>
          <w:sz w:val="24"/>
          <w:szCs w:val="24"/>
        </w:rPr>
        <w:t>classe/</w:t>
      </w:r>
      <w:r w:rsidR="00C268C1">
        <w:rPr>
          <w:rFonts w:ascii="Calibri" w:eastAsia="Calibri" w:hAnsi="Calibri" w:cs="ArialMT"/>
          <w:color w:val="000000"/>
          <w:sz w:val="24"/>
          <w:szCs w:val="24"/>
        </w:rPr>
        <w:t xml:space="preserve">gruppo </w:t>
      </w:r>
      <w:r w:rsidR="00F7375D">
        <w:rPr>
          <w:rFonts w:ascii="Calibri" w:eastAsia="Calibri" w:hAnsi="Calibri" w:cs="ArialMT"/>
          <w:color w:val="000000"/>
          <w:sz w:val="24"/>
          <w:szCs w:val="24"/>
        </w:rPr>
        <w:t xml:space="preserve">di studenti </w:t>
      </w:r>
      <w:r w:rsidR="00C268C1" w:rsidRPr="00C268C1">
        <w:rPr>
          <w:rFonts w:ascii="Calibri" w:eastAsia="Calibri" w:hAnsi="Calibri" w:cs="ArialMT"/>
          <w:color w:val="000000"/>
          <w:sz w:val="24"/>
          <w:szCs w:val="24"/>
        </w:rPr>
        <w:t>partecipante potrà presentare un solo elaborato.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</w:t>
      </w:r>
      <w:r w:rsidR="0044070C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5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- Valutazione degli elaborati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Una commissione</w:t>
      </w:r>
      <w:r w:rsidR="009673B3">
        <w:rPr>
          <w:rFonts w:ascii="Calibri" w:eastAsia="Calibri" w:hAnsi="Calibri" w:cs="ArialMT"/>
          <w:color w:val="000000"/>
          <w:sz w:val="24"/>
          <w:szCs w:val="24"/>
        </w:rPr>
        <w:t>,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composta da un rappresentante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9673B3">
        <w:rPr>
          <w:rFonts w:ascii="Calibri" w:eastAsia="Calibri" w:hAnsi="Calibri" w:cs="ArialMT"/>
          <w:color w:val="000000"/>
          <w:sz w:val="24"/>
          <w:szCs w:val="24"/>
        </w:rPr>
        <w:t>del Consiglio Aifo</w:t>
      </w:r>
      <w:r w:rsidR="00AD03A3">
        <w:rPr>
          <w:rFonts w:ascii="Calibri" w:eastAsia="Calibri" w:hAnsi="Calibri" w:cs="ArialMT"/>
          <w:color w:val="000000"/>
          <w:sz w:val="24"/>
          <w:szCs w:val="24"/>
        </w:rPr>
        <w:t>,</w:t>
      </w:r>
      <w:r w:rsidR="009673B3">
        <w:rPr>
          <w:rFonts w:ascii="Calibri" w:eastAsia="Calibri" w:hAnsi="Calibri" w:cs="ArialMT"/>
          <w:color w:val="000000"/>
          <w:sz w:val="24"/>
          <w:szCs w:val="24"/>
        </w:rPr>
        <w:t xml:space="preserve"> da docenti</w:t>
      </w:r>
      <w:r w:rsidR="00AD03A3">
        <w:rPr>
          <w:rFonts w:ascii="Calibri" w:eastAsia="Calibri" w:hAnsi="Calibri" w:cs="ArialMT"/>
          <w:color w:val="000000"/>
          <w:sz w:val="24"/>
          <w:szCs w:val="24"/>
        </w:rPr>
        <w:t xml:space="preserve"> e da esperti del mondo e</w:t>
      </w:r>
      <w:r w:rsidR="00AD03A3" w:rsidRPr="00466E8D">
        <w:rPr>
          <w:rFonts w:ascii="Calibri" w:eastAsia="Calibri" w:hAnsi="Calibri" w:cs="ArialMT"/>
          <w:sz w:val="24"/>
          <w:szCs w:val="24"/>
        </w:rPr>
        <w:t>duc</w:t>
      </w:r>
      <w:r w:rsidR="00E96B56" w:rsidRPr="00466E8D">
        <w:rPr>
          <w:rFonts w:ascii="Calibri" w:eastAsia="Calibri" w:hAnsi="Calibri" w:cs="ArialMT"/>
          <w:sz w:val="24"/>
          <w:szCs w:val="24"/>
        </w:rPr>
        <w:t>a</w:t>
      </w:r>
      <w:r w:rsidR="00AD03A3" w:rsidRPr="00466E8D">
        <w:rPr>
          <w:rFonts w:ascii="Calibri" w:eastAsia="Calibri" w:hAnsi="Calibri" w:cs="ArialMT"/>
          <w:sz w:val="24"/>
          <w:szCs w:val="24"/>
        </w:rPr>
        <w:t>ti</w:t>
      </w:r>
      <w:r w:rsidR="00AD03A3">
        <w:rPr>
          <w:rFonts w:ascii="Calibri" w:eastAsia="Calibri" w:hAnsi="Calibri" w:cs="ArialMT"/>
          <w:color w:val="000000"/>
          <w:sz w:val="24"/>
          <w:szCs w:val="24"/>
        </w:rPr>
        <w:t>vo</w:t>
      </w:r>
      <w:r w:rsidR="009673B3">
        <w:rPr>
          <w:rFonts w:ascii="Calibri" w:eastAsia="Calibri" w:hAnsi="Calibri" w:cs="ArialMT"/>
          <w:color w:val="000000"/>
          <w:sz w:val="24"/>
          <w:szCs w:val="24"/>
        </w:rPr>
        <w:t>,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provvederà alla valutazione di tutti gli elaborati. La commissione,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entro il </w:t>
      </w: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25 maggio 201</w:t>
      </w:r>
      <w:r w:rsidR="0069258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9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,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selezionerà gli elaborati e sceglierà i migliori. AIFO pubblicherà sul sito:</w:t>
      </w:r>
      <w:r w:rsidRPr="00C268C1">
        <w:rPr>
          <w:rFonts w:ascii="Calibri" w:eastAsia="Calibri" w:hAnsi="Calibri" w:cs="ArialMT"/>
          <w:color w:val="0000FF"/>
          <w:sz w:val="24"/>
          <w:szCs w:val="24"/>
        </w:rPr>
        <w:t xml:space="preserve">www.aifo.it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l’elenco delle </w:t>
      </w:r>
      <w:r w:rsidR="00256548">
        <w:rPr>
          <w:rFonts w:ascii="Calibri" w:eastAsia="Calibri" w:hAnsi="Calibri" w:cs="ArialMT"/>
          <w:color w:val="000000"/>
          <w:sz w:val="24"/>
          <w:szCs w:val="24"/>
        </w:rPr>
        <w:t>classi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256548">
        <w:rPr>
          <w:rFonts w:ascii="Calibri" w:eastAsia="Calibri" w:hAnsi="Calibri" w:cs="ArialMT"/>
          <w:color w:val="000000"/>
          <w:sz w:val="24"/>
          <w:szCs w:val="24"/>
        </w:rPr>
        <w:t>vincitrici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e lo comunicherà ai docenti referenti.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Il giudizio della giuria è insindacabile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.</w:t>
      </w:r>
    </w:p>
    <w:p w:rsidR="00C268C1" w:rsidRPr="00C268C1" w:rsidRDefault="0044070C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Articolo 6</w:t>
      </w:r>
      <w:r w:rsidR="00C268C1" w:rsidRPr="00C268C1">
        <w:rPr>
          <w:rFonts w:ascii="Calibri" w:eastAsia="Calibri" w:hAnsi="Calibri" w:cs="Arial-BoldMT"/>
          <w:b/>
          <w:bCs/>
          <w:color w:val="000000"/>
          <w:sz w:val="24"/>
          <w:szCs w:val="24"/>
        </w:rPr>
        <w:t xml:space="preserve">– </w:t>
      </w:r>
      <w:r w:rsidR="00C268C1"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Criteri di valutazione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Le opere saranno selezionate sulla base dei seguenti criteri di valutazione:</w:t>
      </w:r>
    </w:p>
    <w:p w:rsidR="002B7729" w:rsidRP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Attinenza 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al tema del Concorso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</w:p>
    <w:p w:rsidR="002B7729" w:rsidRP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Originalità dei contenuti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 xml:space="preserve"> trattati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</w:p>
    <w:p w:rsidR="002B7729" w:rsidRP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Padronanza 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della tecnica espressiva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ab/>
      </w:r>
    </w:p>
    <w:p w:rsidR="002B7729" w:rsidRPr="00256548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Efficacia 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comunicativa</w:t>
      </w:r>
    </w:p>
    <w:p w:rsidR="00256548" w:rsidRDefault="00256548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Cs/>
          <w:color w:val="000000"/>
          <w:sz w:val="24"/>
          <w:szCs w:val="24"/>
        </w:rPr>
      </w:pP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Rispetto </w:t>
      </w:r>
      <w:r w:rsidRPr="00256548">
        <w:rPr>
          <w:rFonts w:ascii="Calibri" w:eastAsia="Calibri" w:hAnsi="Calibri" w:cs="Helvetica-Bold"/>
          <w:bCs/>
          <w:color w:val="000000"/>
          <w:sz w:val="24"/>
          <w:szCs w:val="24"/>
        </w:rPr>
        <w:t>delle indicazioni formali del bando</w:t>
      </w:r>
    </w:p>
    <w:p w:rsidR="00074199" w:rsidRPr="00074199" w:rsidRDefault="00074199" w:rsidP="00074199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="Calibri" w:hAnsiTheme="minorHAnsi" w:cs="Helvetica-Bold"/>
          <w:bCs/>
          <w:color w:val="000000"/>
        </w:rPr>
      </w:pPr>
      <w:r w:rsidRPr="00074199">
        <w:rPr>
          <w:rFonts w:asciiTheme="minorHAnsi" w:hAnsiTheme="minorHAnsi"/>
          <w:b/>
        </w:rPr>
        <w:t>Innovazione</w:t>
      </w:r>
      <w:r w:rsidRPr="00074199">
        <w:rPr>
          <w:rFonts w:asciiTheme="minorHAnsi" w:hAnsiTheme="minorHAnsi"/>
        </w:rPr>
        <w:t xml:space="preserve"> della proposta e approccio </w:t>
      </w:r>
      <w:r w:rsidRPr="00074199">
        <w:rPr>
          <w:rFonts w:asciiTheme="minorHAnsi" w:hAnsiTheme="minorHAnsi"/>
          <w:b/>
        </w:rPr>
        <w:t>interculturale</w:t>
      </w:r>
      <w:r w:rsidRPr="00074199">
        <w:rPr>
          <w:rFonts w:asciiTheme="minorHAnsi" w:hAnsiTheme="minorHAnsi"/>
        </w:rPr>
        <w:t xml:space="preserve"> (basato sul riconoscimento delle differenze culturali e sulla volontà di scambio e integrazione).</w:t>
      </w:r>
    </w:p>
    <w:p w:rsidR="002B7729" w:rsidRPr="00074199" w:rsidRDefault="002B7729" w:rsidP="00074199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="Helvetica-Bold"/>
          <w:bCs/>
          <w:color w:val="000000"/>
        </w:rPr>
      </w:pPr>
      <w:r w:rsidRPr="00074199">
        <w:rPr>
          <w:rFonts w:asciiTheme="minorHAnsi" w:eastAsia="Calibri" w:hAnsiTheme="minorHAnsi" w:cs="Helvetica-Bold"/>
          <w:bCs/>
          <w:color w:val="000000"/>
        </w:rPr>
        <w:t>Criteri aggiuntivi che danno diritto ad un punteggio supplementare:</w:t>
      </w:r>
    </w:p>
    <w:p w:rsid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44070C">
        <w:rPr>
          <w:rFonts w:ascii="Calibri" w:eastAsia="Calibri" w:hAnsi="Calibri" w:cs="Helvetica-Bold"/>
          <w:bCs/>
          <w:color w:val="000000"/>
          <w:sz w:val="24"/>
          <w:szCs w:val="24"/>
        </w:rPr>
        <w:t>Realizzazione di una esperienza di</w:t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inclusione </w:t>
      </w:r>
      <w:r w:rsidR="0007419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di ragazze/donne vulnerabili</w:t>
      </w:r>
    </w:p>
    <w:p w:rsidR="002B7729" w:rsidRP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Lavoro di gruppo con</w:t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l’inclusione di studenti con disabilità</w:t>
      </w:r>
    </w:p>
    <w:p w:rsidR="002B7729" w:rsidRDefault="002B7729" w:rsidP="002B7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Lavoro preparato</w:t>
      </w:r>
      <w:r w:rsidR="00E575FB">
        <w:rPr>
          <w:rFonts w:ascii="Calibri" w:eastAsia="Calibri" w:hAnsi="Calibri" w:cs="Helvetica-Bold"/>
          <w:bCs/>
          <w:color w:val="000000"/>
          <w:sz w:val="24"/>
          <w:szCs w:val="24"/>
        </w:rPr>
        <w:t xml:space="preserve"> 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utilizzando</w:t>
      </w: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materiale di AIFO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>(presente sul sito di AIFO</w:t>
      </w:r>
      <w:r w:rsidR="00B9600C">
        <w:rPr>
          <w:rFonts w:ascii="Calibri" w:eastAsia="Calibri" w:hAnsi="Calibri" w:cs="Helvetica-Bold"/>
          <w:bCs/>
          <w:color w:val="000000"/>
          <w:sz w:val="24"/>
          <w:szCs w:val="24"/>
        </w:rPr>
        <w:t xml:space="preserve"> </w:t>
      </w:r>
      <w:hyperlink r:id="rId7" w:history="1">
        <w:r w:rsidRPr="005221AC">
          <w:rPr>
            <w:rStyle w:val="Collegamentoipertestuale"/>
            <w:rFonts w:ascii="Calibri" w:eastAsia="Calibri" w:hAnsi="Calibri" w:cs="Helvetica-Bold"/>
            <w:bCs/>
            <w:sz w:val="24"/>
            <w:szCs w:val="24"/>
            <w:u w:val="none"/>
          </w:rPr>
          <w:t>www.aifo.it</w:t>
        </w:r>
      </w:hyperlink>
      <w:r>
        <w:rPr>
          <w:rFonts w:ascii="Calibri" w:eastAsia="Calibri" w:hAnsi="Calibri" w:cs="Helvetica-Bold"/>
          <w:bCs/>
          <w:color w:val="000000"/>
          <w:sz w:val="24"/>
          <w:szCs w:val="24"/>
        </w:rPr>
        <w:t>)</w:t>
      </w:r>
      <w:r w:rsidRPr="002B7729">
        <w:rPr>
          <w:rFonts w:ascii="Calibri" w:eastAsia="Calibri" w:hAnsi="Calibri" w:cs="Helvetica-Bold"/>
          <w:bCs/>
          <w:color w:val="000000"/>
          <w:sz w:val="24"/>
          <w:szCs w:val="24"/>
        </w:rPr>
        <w:t xml:space="preserve"> e facendo</w:t>
      </w: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riferimento</w:t>
      </w:r>
      <w:r w:rsidRPr="002B7729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all’opera inclusiva di Raoul Follereau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</w:t>
      </w:r>
      <w:r w:rsidR="0044070C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7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- Giornata conclusiva e premiazione</w:t>
      </w:r>
    </w:p>
    <w:p w:rsidR="00C268C1" w:rsidRPr="00466E8D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i/>
          <w:sz w:val="24"/>
          <w:szCs w:val="24"/>
        </w:rPr>
      </w:pPr>
      <w:r w:rsidRPr="00466E8D">
        <w:rPr>
          <w:rFonts w:ascii="Calibri" w:eastAsia="Calibri" w:hAnsi="Calibri" w:cs="ArialMT"/>
          <w:sz w:val="24"/>
          <w:szCs w:val="24"/>
        </w:rPr>
        <w:t xml:space="preserve">La Commissione compilerà </w:t>
      </w:r>
      <w:r w:rsidR="00880BD2" w:rsidRPr="00466E8D">
        <w:rPr>
          <w:rFonts w:ascii="Calibri" w:eastAsia="Calibri" w:hAnsi="Calibri" w:cs="ArialMT"/>
          <w:sz w:val="24"/>
          <w:szCs w:val="24"/>
        </w:rPr>
        <w:t>una graduatoria</w:t>
      </w:r>
      <w:r w:rsidR="00FA1D0A">
        <w:rPr>
          <w:rFonts w:ascii="Calibri" w:eastAsia="Calibri" w:hAnsi="Calibri" w:cs="ArialMT"/>
          <w:sz w:val="24"/>
          <w:szCs w:val="24"/>
        </w:rPr>
        <w:t xml:space="preserve"> </w:t>
      </w:r>
      <w:r w:rsidR="00880BD2" w:rsidRPr="00466E8D">
        <w:rPr>
          <w:rFonts w:ascii="Calibri" w:eastAsia="Calibri" w:hAnsi="Calibri" w:cs="ArialMT"/>
          <w:sz w:val="24"/>
          <w:szCs w:val="24"/>
        </w:rPr>
        <w:t>per ciascuno dei tre ordini</w:t>
      </w:r>
      <w:r w:rsidR="00F22726" w:rsidRPr="00466E8D">
        <w:rPr>
          <w:rFonts w:ascii="Calibri" w:eastAsia="Calibri" w:hAnsi="Calibri" w:cs="ArialMT"/>
          <w:sz w:val="24"/>
          <w:szCs w:val="24"/>
        </w:rPr>
        <w:t xml:space="preserve"> e gradi</w:t>
      </w:r>
      <w:r w:rsidR="00880BD2" w:rsidRPr="00466E8D">
        <w:rPr>
          <w:rFonts w:ascii="Calibri" w:eastAsia="Calibri" w:hAnsi="Calibri" w:cs="ArialMT"/>
          <w:sz w:val="24"/>
          <w:szCs w:val="24"/>
        </w:rPr>
        <w:t xml:space="preserve"> di scuola</w:t>
      </w:r>
      <w:r w:rsidR="00280E75" w:rsidRPr="00466E8D">
        <w:rPr>
          <w:rFonts w:ascii="Calibri" w:eastAsia="Calibri" w:hAnsi="Calibri" w:cs="ArialMT"/>
          <w:sz w:val="24"/>
          <w:szCs w:val="24"/>
        </w:rPr>
        <w:t xml:space="preserve"> e</w:t>
      </w:r>
      <w:r w:rsidR="00880BD2" w:rsidRPr="00466E8D">
        <w:rPr>
          <w:rFonts w:ascii="Calibri" w:eastAsia="Calibri" w:hAnsi="Calibri" w:cs="ArialMT"/>
          <w:sz w:val="24"/>
          <w:szCs w:val="24"/>
        </w:rPr>
        <w:t>,</w:t>
      </w:r>
      <w:r w:rsidR="00280E75" w:rsidRPr="00466E8D">
        <w:rPr>
          <w:rFonts w:ascii="Calibri" w:eastAsia="Calibri" w:hAnsi="Calibri" w:cs="ArialMT"/>
          <w:sz w:val="24"/>
          <w:szCs w:val="24"/>
        </w:rPr>
        <w:t xml:space="preserve"> all’interno dello stesso ordine</w:t>
      </w:r>
      <w:r w:rsidR="00F22726" w:rsidRPr="00466E8D">
        <w:rPr>
          <w:rFonts w:ascii="Calibri" w:eastAsia="Calibri" w:hAnsi="Calibri" w:cs="ArialMT"/>
          <w:sz w:val="24"/>
          <w:szCs w:val="24"/>
        </w:rPr>
        <w:t xml:space="preserve"> e grado</w:t>
      </w:r>
      <w:r w:rsidR="00880BD2" w:rsidRPr="00466E8D">
        <w:rPr>
          <w:rFonts w:ascii="Calibri" w:eastAsia="Calibri" w:hAnsi="Calibri" w:cs="ArialMT"/>
          <w:sz w:val="24"/>
          <w:szCs w:val="24"/>
        </w:rPr>
        <w:t>, una graduatoria per ciascuna delle tre categorie espressive.</w:t>
      </w:r>
    </w:p>
    <w:p w:rsidR="00336D03" w:rsidRDefault="00C268C1" w:rsidP="00336D0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A tutti i partecipanti verrà </w:t>
      </w:r>
      <w:r w:rsidR="009673B3">
        <w:rPr>
          <w:rFonts w:ascii="Calibri" w:eastAsia="Calibri" w:hAnsi="Calibri" w:cs="ArialMT"/>
          <w:color w:val="000000"/>
          <w:sz w:val="24"/>
          <w:szCs w:val="24"/>
        </w:rPr>
        <w:t>consegnato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un attestato di partecipazione. La cerimonia </w:t>
      </w:r>
      <w:r w:rsidR="0047253A">
        <w:rPr>
          <w:rFonts w:ascii="Calibri" w:eastAsia="Calibri" w:hAnsi="Calibri" w:cs="ArialMT"/>
          <w:color w:val="000000"/>
          <w:sz w:val="24"/>
          <w:szCs w:val="24"/>
        </w:rPr>
        <w:t xml:space="preserve">di premiazione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verrà organizzata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all'interno della scuola stessa, in collaborazione con il gruppo AIFO locale, se esistente; la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consegna dei premi sarà fatta </w:t>
      </w:r>
      <w:r w:rsidR="00F7375D">
        <w:rPr>
          <w:rFonts w:ascii="Calibri" w:eastAsia="Calibri" w:hAnsi="Calibri" w:cs="ArialMT"/>
          <w:color w:val="000000"/>
          <w:sz w:val="24"/>
          <w:szCs w:val="24"/>
        </w:rPr>
        <w:t xml:space="preserve">(quando possibile)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da un componente dell’AIFO nazionale. L'evento sarà aperto alla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cittadinanza tutta, oltre che all'intera scuola e ai genitori degli studenti vincitori.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336D03">
        <w:rPr>
          <w:rFonts w:ascii="Calibri" w:eastAsia="Calibri" w:hAnsi="Calibri" w:cs="ArialMT"/>
          <w:color w:val="000000"/>
          <w:sz w:val="24"/>
          <w:szCs w:val="24"/>
        </w:rPr>
        <w:t>Ogni</w:t>
      </w:r>
      <w:r w:rsidR="00336D03" w:rsidRPr="00D964C5">
        <w:rPr>
          <w:rFonts w:ascii="Calibri" w:eastAsia="Calibri" w:hAnsi="Calibri" w:cs="ArialMT"/>
          <w:color w:val="000000"/>
          <w:sz w:val="24"/>
          <w:szCs w:val="24"/>
        </w:rPr>
        <w:t xml:space="preserve"> opera vincitrice </w:t>
      </w:r>
      <w:r w:rsidR="00336D03">
        <w:rPr>
          <w:rFonts w:ascii="Calibri" w:eastAsia="Calibri" w:hAnsi="Calibri" w:cs="ArialMT"/>
          <w:color w:val="000000"/>
          <w:sz w:val="24"/>
          <w:szCs w:val="24"/>
        </w:rPr>
        <w:t>riceverà</w:t>
      </w:r>
      <w:r w:rsidR="00336D03" w:rsidRPr="00D964C5">
        <w:rPr>
          <w:rFonts w:ascii="Calibri" w:eastAsia="Calibri" w:hAnsi="Calibri" w:cs="ArialMT"/>
          <w:color w:val="000000"/>
          <w:sz w:val="24"/>
          <w:szCs w:val="24"/>
        </w:rPr>
        <w:t xml:space="preserve"> un premio </w:t>
      </w:r>
      <w:r w:rsidR="00BD4E02">
        <w:rPr>
          <w:rFonts w:ascii="Calibri" w:eastAsia="Calibri" w:hAnsi="Calibri" w:cs="ArialMT"/>
          <w:color w:val="000000"/>
          <w:sz w:val="24"/>
          <w:szCs w:val="24"/>
        </w:rPr>
        <w:t xml:space="preserve">equivalente </w:t>
      </w:r>
      <w:r w:rsidR="00336D03" w:rsidRPr="00D964C5">
        <w:rPr>
          <w:rFonts w:ascii="Calibri" w:eastAsia="Calibri" w:hAnsi="Calibri" w:cs="ArialMT"/>
          <w:color w:val="000000"/>
          <w:sz w:val="24"/>
          <w:szCs w:val="24"/>
        </w:rPr>
        <w:t>di 200,00€</w:t>
      </w:r>
      <w:r w:rsidR="00BD4E02">
        <w:rPr>
          <w:rFonts w:ascii="Calibri" w:eastAsia="Calibri" w:hAnsi="Calibri" w:cs="ArialMT"/>
          <w:color w:val="000000"/>
          <w:sz w:val="24"/>
          <w:szCs w:val="24"/>
        </w:rPr>
        <w:t xml:space="preserve"> sotto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="00BD4E02">
        <w:rPr>
          <w:rFonts w:ascii="Calibri" w:eastAsia="Calibri" w:hAnsi="Calibri" w:cs="ArialMT"/>
          <w:color w:val="000000"/>
          <w:sz w:val="24"/>
          <w:szCs w:val="24"/>
        </w:rPr>
        <w:t xml:space="preserve">forma di materiale </w:t>
      </w:r>
      <w:r w:rsidR="005221AC">
        <w:rPr>
          <w:rFonts w:ascii="Calibri" w:eastAsia="Calibri" w:hAnsi="Calibri" w:cs="ArialMT"/>
          <w:color w:val="000000"/>
          <w:sz w:val="24"/>
          <w:szCs w:val="24"/>
        </w:rPr>
        <w:t xml:space="preserve">educativo e informativo </w:t>
      </w:r>
      <w:r w:rsidR="00336D03" w:rsidRPr="00D964C5">
        <w:rPr>
          <w:rFonts w:ascii="Calibri" w:eastAsia="Calibri" w:hAnsi="Calibri" w:cs="ArialMT"/>
          <w:color w:val="000000"/>
          <w:sz w:val="24"/>
          <w:szCs w:val="24"/>
        </w:rPr>
        <w:t>che verrà inviato alla scuola.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Articolo </w:t>
      </w:r>
      <w:r w:rsidR="0044070C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8</w:t>
      </w:r>
      <w:r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- Condizioni e tutela della privacy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Ai sensi del D.Lgs. 196/2003 i dati personali forniti dai partecipanti saranno raccolti da AIFO per la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finalità di gestione della selezione degli elaborati presentati. AIFO potrà utilizzare i dati per l’invio di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materiale relativo alle proprie attività. Il conferimento di tali dati è obbligatorio ai fini della</w:t>
      </w:r>
      <w:r w:rsidR="00E575FB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valutazione dei requisiti di partecipazione.</w:t>
      </w:r>
    </w:p>
    <w:p w:rsidR="00C268C1" w:rsidRPr="00C268C1" w:rsidRDefault="0044070C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Articolo 9</w:t>
      </w:r>
      <w:r w:rsidR="00C268C1" w:rsidRPr="00C268C1"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 xml:space="preserve"> - Conservazione e utilizzazione dei lavori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Gli elaborati saranno conservati presso gli archivi dell’AIFO che si riserva di pubblicarli sulla</w:t>
      </w:r>
      <w:r w:rsidR="00FA1D0A">
        <w:rPr>
          <w:rFonts w:ascii="Calibri" w:eastAsia="Calibri" w:hAnsi="Calibri" w:cs="ArialMT"/>
          <w:color w:val="000000"/>
          <w:sz w:val="24"/>
          <w:szCs w:val="24"/>
        </w:rPr>
        <w:t xml:space="preserve"> 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pr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>opria r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ivista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 xml:space="preserve"> “Amici di Foller</w:t>
      </w:r>
      <w:r w:rsidR="005221AC">
        <w:rPr>
          <w:rFonts w:ascii="Calibri" w:eastAsia="Calibri" w:hAnsi="Calibri" w:cs="ArialMT"/>
          <w:color w:val="000000"/>
          <w:sz w:val="24"/>
          <w:szCs w:val="24"/>
        </w:rPr>
        <w:t>e</w:t>
      </w:r>
      <w:r w:rsidR="00B30EFE">
        <w:rPr>
          <w:rFonts w:ascii="Calibri" w:eastAsia="Calibri" w:hAnsi="Calibri" w:cs="ArialMT"/>
          <w:color w:val="000000"/>
          <w:sz w:val="24"/>
          <w:szCs w:val="24"/>
        </w:rPr>
        <w:t>au”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 o di utilizzarli in eventuali mostre e/o esposizioni.</w:t>
      </w:r>
    </w:p>
    <w:p w:rsidR="00C268C1" w:rsidRPr="00C268C1" w:rsidRDefault="0044070C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  <w:color w:val="000000"/>
          <w:sz w:val="24"/>
          <w:szCs w:val="24"/>
        </w:rPr>
      </w:pPr>
      <w:r>
        <w:rPr>
          <w:rFonts w:ascii="Calibri" w:eastAsia="Calibri" w:hAnsi="Calibri" w:cs="Helvetica-Bold"/>
          <w:b/>
          <w:bCs/>
          <w:color w:val="000000"/>
          <w:sz w:val="24"/>
          <w:szCs w:val="24"/>
        </w:rPr>
        <w:t>Articolo 10</w:t>
      </w:r>
    </w:p>
    <w:p w:rsidR="00C268C1" w:rsidRPr="00C268C1" w:rsidRDefault="00C268C1" w:rsidP="00C26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MT"/>
          <w:color w:val="000000"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>AIFO si riserva il diritto di modificare anch</w:t>
      </w:r>
      <w:r>
        <w:rPr>
          <w:rFonts w:ascii="Calibri" w:eastAsia="Calibri" w:hAnsi="Calibri" w:cs="ArialMT"/>
          <w:color w:val="000000"/>
          <w:sz w:val="24"/>
          <w:szCs w:val="24"/>
        </w:rPr>
        <w:t>e parzialmente le date indicate</w:t>
      </w:r>
      <w:r w:rsidRPr="00C268C1">
        <w:rPr>
          <w:rFonts w:ascii="Calibri" w:eastAsia="Calibri" w:hAnsi="Calibri" w:cs="ArialMT"/>
          <w:color w:val="000000"/>
          <w:sz w:val="24"/>
          <w:szCs w:val="24"/>
        </w:rPr>
        <w:t>. Le eventuali modifiche</w:t>
      </w:r>
    </w:p>
    <w:p w:rsidR="005A7C2D" w:rsidRPr="00F22726" w:rsidRDefault="00C268C1" w:rsidP="00F22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C268C1">
        <w:rPr>
          <w:rFonts w:ascii="Calibri" w:eastAsia="Calibri" w:hAnsi="Calibri" w:cs="ArialMT"/>
          <w:color w:val="000000"/>
          <w:sz w:val="24"/>
          <w:szCs w:val="24"/>
        </w:rPr>
        <w:t xml:space="preserve">saranno pubblicate sul sito AIFO: </w:t>
      </w:r>
      <w:r w:rsidRPr="00C268C1">
        <w:rPr>
          <w:rFonts w:ascii="Calibri" w:eastAsia="Calibri" w:hAnsi="Calibri" w:cs="ArialMT"/>
          <w:color w:val="0000FF"/>
          <w:sz w:val="24"/>
          <w:szCs w:val="24"/>
        </w:rPr>
        <w:t>www.aifo.it</w:t>
      </w:r>
    </w:p>
    <w:sectPr w:rsidR="005A7C2D" w:rsidRPr="00F22726" w:rsidSect="00860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B"/>
    <w:multiLevelType w:val="hybridMultilevel"/>
    <w:tmpl w:val="92DA21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D66"/>
    <w:multiLevelType w:val="hybridMultilevel"/>
    <w:tmpl w:val="41327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B51"/>
    <w:multiLevelType w:val="hybridMultilevel"/>
    <w:tmpl w:val="A358F1DA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BD19BA"/>
    <w:multiLevelType w:val="hybridMultilevel"/>
    <w:tmpl w:val="811EE4FC"/>
    <w:lvl w:ilvl="0" w:tplc="A6022A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265F1"/>
    <w:multiLevelType w:val="hybridMultilevel"/>
    <w:tmpl w:val="1F322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6815"/>
    <w:multiLevelType w:val="hybridMultilevel"/>
    <w:tmpl w:val="6DAA93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A1C4B"/>
    <w:multiLevelType w:val="hybridMultilevel"/>
    <w:tmpl w:val="D206E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47BC8">
      <w:numFmt w:val="bullet"/>
      <w:lvlText w:val="–"/>
      <w:lvlJc w:val="left"/>
      <w:pPr>
        <w:ind w:left="1440" w:hanging="360"/>
      </w:pPr>
      <w:rPr>
        <w:rFonts w:ascii="Calibri" w:eastAsiaTheme="minorHAnsi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0E4C"/>
    <w:multiLevelType w:val="hybridMultilevel"/>
    <w:tmpl w:val="53045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25DD5"/>
    <w:multiLevelType w:val="hybridMultilevel"/>
    <w:tmpl w:val="1B086D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C1"/>
    <w:rsid w:val="00072C4B"/>
    <w:rsid w:val="00074199"/>
    <w:rsid w:val="001168FD"/>
    <w:rsid w:val="00135DA6"/>
    <w:rsid w:val="001C6E4C"/>
    <w:rsid w:val="001E5FEE"/>
    <w:rsid w:val="00227751"/>
    <w:rsid w:val="00256548"/>
    <w:rsid w:val="00280E75"/>
    <w:rsid w:val="002B7729"/>
    <w:rsid w:val="00336D03"/>
    <w:rsid w:val="0035564E"/>
    <w:rsid w:val="00436055"/>
    <w:rsid w:val="0044070C"/>
    <w:rsid w:val="00466E8D"/>
    <w:rsid w:val="0047253A"/>
    <w:rsid w:val="005221AC"/>
    <w:rsid w:val="005A7C2D"/>
    <w:rsid w:val="00680F45"/>
    <w:rsid w:val="00692581"/>
    <w:rsid w:val="006B198D"/>
    <w:rsid w:val="006B7F33"/>
    <w:rsid w:val="006C030F"/>
    <w:rsid w:val="00775A13"/>
    <w:rsid w:val="007F3140"/>
    <w:rsid w:val="00880BD2"/>
    <w:rsid w:val="00894E8A"/>
    <w:rsid w:val="008F64BA"/>
    <w:rsid w:val="00911F08"/>
    <w:rsid w:val="009673B3"/>
    <w:rsid w:val="00A20636"/>
    <w:rsid w:val="00A83597"/>
    <w:rsid w:val="00AD03A3"/>
    <w:rsid w:val="00B03FCF"/>
    <w:rsid w:val="00B30EFE"/>
    <w:rsid w:val="00B34D3A"/>
    <w:rsid w:val="00B9600C"/>
    <w:rsid w:val="00BD4E02"/>
    <w:rsid w:val="00C10E94"/>
    <w:rsid w:val="00C21767"/>
    <w:rsid w:val="00C268C1"/>
    <w:rsid w:val="00D0116F"/>
    <w:rsid w:val="00D964C5"/>
    <w:rsid w:val="00E33D98"/>
    <w:rsid w:val="00E575FB"/>
    <w:rsid w:val="00E96B56"/>
    <w:rsid w:val="00EA1338"/>
    <w:rsid w:val="00EB4541"/>
    <w:rsid w:val="00F22726"/>
    <w:rsid w:val="00F7375D"/>
    <w:rsid w:val="00FA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8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116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65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8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116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65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scolastico@aif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Spano</dc:creator>
  <cp:lastModifiedBy>Administrator</cp:lastModifiedBy>
  <cp:revision>2</cp:revision>
  <dcterms:created xsi:type="dcterms:W3CDTF">2018-09-18T12:42:00Z</dcterms:created>
  <dcterms:modified xsi:type="dcterms:W3CDTF">2018-09-18T12:42:00Z</dcterms:modified>
</cp:coreProperties>
</file>